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EC2828" w:rsidRDefault="00F94F7B">
      <w:pPr>
        <w:ind w:left="720"/>
        <w:rPr>
          <w:b/>
          <w:sz w:val="42"/>
          <w:szCs w:val="42"/>
          <w:highlight w:val="magenta"/>
        </w:rPr>
      </w:pPr>
      <w:bookmarkStart w:id="0" w:name="_GoBack"/>
      <w:bookmarkEnd w:id="0"/>
      <w:r>
        <w:rPr>
          <w:b/>
          <w:sz w:val="42"/>
          <w:szCs w:val="42"/>
          <w:highlight w:val="magenta"/>
        </w:rPr>
        <w:t xml:space="preserve">******Answer the two prompts highlighted in green.  One complete 5 paragraph essay for each prompt.. </w:t>
      </w:r>
    </w:p>
    <w:p w14:paraId="00000002" w14:textId="77777777" w:rsidR="00EC2828" w:rsidRDefault="00EC2828">
      <w:pPr>
        <w:ind w:left="720"/>
        <w:rPr>
          <w:b/>
          <w:sz w:val="40"/>
          <w:szCs w:val="40"/>
          <w:highlight w:val="green"/>
        </w:rPr>
      </w:pPr>
    </w:p>
    <w:p w14:paraId="00000003" w14:textId="77777777" w:rsidR="00EC2828" w:rsidRDefault="00F94F7B">
      <w:pPr>
        <w:numPr>
          <w:ilvl w:val="0"/>
          <w:numId w:val="1"/>
        </w:numPr>
        <w:rPr>
          <w:b/>
          <w:sz w:val="40"/>
          <w:szCs w:val="40"/>
          <w:highlight w:val="green"/>
        </w:rPr>
      </w:pPr>
      <w:r>
        <w:rPr>
          <w:b/>
          <w:sz w:val="40"/>
          <w:szCs w:val="40"/>
          <w:highlight w:val="green"/>
        </w:rPr>
        <w:t>Examine how white people and black people regard each other in “No Witchcraft for Sale”, “The Moment Before the Gun Went Off”, “The Prisoner Who Wore Glasses” how do they help to both teach and support each other, and how do they fail? Think about what eac</w:t>
      </w:r>
      <w:r>
        <w:rPr>
          <w:b/>
          <w:sz w:val="40"/>
          <w:szCs w:val="40"/>
          <w:highlight w:val="green"/>
        </w:rPr>
        <w:t>h group is trying to protect and when it withholds something from the other.</w:t>
      </w:r>
    </w:p>
    <w:p w14:paraId="00000004" w14:textId="77777777" w:rsidR="00EC2828" w:rsidRDefault="00F94F7B">
      <w:pPr>
        <w:ind w:left="720"/>
        <w:rPr>
          <w:b/>
          <w:sz w:val="36"/>
          <w:szCs w:val="36"/>
          <w:highlight w:val="green"/>
        </w:rPr>
      </w:pPr>
      <w:r>
        <w:rPr>
          <w:b/>
          <w:sz w:val="40"/>
          <w:szCs w:val="40"/>
          <w:highlight w:val="green"/>
        </w:rPr>
        <w:t xml:space="preserve">****Write a five paragraph essay and </w:t>
      </w:r>
      <w:r>
        <w:rPr>
          <w:highlight w:val="green"/>
        </w:rPr>
        <w:t xml:space="preserve"> </w:t>
      </w:r>
      <w:r>
        <w:rPr>
          <w:b/>
          <w:sz w:val="36"/>
          <w:szCs w:val="36"/>
          <w:highlight w:val="green"/>
        </w:rPr>
        <w:t xml:space="preserve">Use quotes and proof from the three stories below.  </w:t>
      </w:r>
    </w:p>
    <w:p w14:paraId="00000005" w14:textId="77777777" w:rsidR="00EC2828" w:rsidRDefault="00EC2828">
      <w:pPr>
        <w:rPr>
          <w:b/>
          <w:sz w:val="36"/>
          <w:szCs w:val="36"/>
        </w:rPr>
      </w:pPr>
    </w:p>
    <w:p w14:paraId="00000006" w14:textId="77777777" w:rsidR="00EC2828" w:rsidRDefault="00F94F7B">
      <w:r>
        <w:t>**Background- Zimbabwe was once a British colony known as Rhodesia. While whites were o</w:t>
      </w:r>
      <w:r>
        <w:t>nly 5 percent of the population, they ruled the country. When the blacks declared independence in 1965, Britain refused to accept it until the black majority had more political power in the government. After years of violence, Rhodesia finally became the i</w:t>
      </w:r>
      <w:r>
        <w:t>ndependent and democratic Republic of Zimbabwe in 1980. It was one of the last countries in Africa to win independence from a European colonial power. Zimbabwean literature has often focused on the conflict between Africans and their colonial rulers. For e</w:t>
      </w:r>
      <w:r>
        <w:t>xample, the author and African nationalist Stanlake Samkange (1922–1988) wrote historical novels about European imperialism in Africa. Samkange’s best-known and most powerful book is his 1966 novel On Trial for My Country. In it he portrays the British col</w:t>
      </w:r>
      <w:r>
        <w:t>onialist Cecil Rhodes (1853–1902) and the Nbebele king Lobengula Kumalo (c. 1836–1894). In a style resembling traditional African storytelling, Samkange relates how both Rhodes and Lobengula are put on trial by their ancestors. Rhodes is judged for his exp</w:t>
      </w:r>
      <w:r>
        <w:t xml:space="preserve">loitation of black Africans, and Lobengula for his failure to defend his people against oppression. Samkange’s novel was banned in his own country. Zimbabwe and the United States In the United States, the best-known writer from Zimbabwe is Doris Lessing </w:t>
      </w:r>
      <w:r>
        <w:lastRenderedPageBreak/>
        <w:t>(1</w:t>
      </w:r>
      <w:r>
        <w:t>919– ). Born to a British family (in Persia) who moved to Southern Rhodesia when she was five, Lessing lived much of her adult life there. In novels such as The Grass Is Singing and the stories collected in This Was the Old Chief’s Country and The Sun Betw</w:t>
      </w:r>
      <w:r>
        <w:t>een Their Feet, she explored relations between whites and blacks in Africa. In 2007, Lessing became the oldest person to win the Nobel Prize in literature. Research: Develop a Thesis Research Zimbabwe’s history since its independence in 1980. Write a thesi</w:t>
      </w:r>
      <w:r>
        <w:t xml:space="preserve">s statement for a paper exploring how a contemporary Zimbabwean writer, either white or black, might explore these troubled times in fiction or poetry. No Witchcraft for Sale Doris Lessing </w:t>
      </w:r>
    </w:p>
    <w:p w14:paraId="00000007" w14:textId="77777777" w:rsidR="00EC2828" w:rsidRDefault="00EC2828"/>
    <w:p w14:paraId="00000008" w14:textId="77777777" w:rsidR="00EC2828" w:rsidRDefault="00F94F7B">
      <w:r>
        <w:t>**Before You Read- Doris Lessing (1919– ) was born in Iran, but h</w:t>
      </w:r>
      <w:r>
        <w:t>er family later moved to a farm in Rhodesia (now Zimbabwe). Many of her stories are set in Rhodesia and depict the harsh treatment of black Africans by whites. Her most widely read work is The Golden Notebook, a novel about a woman writer’s search for mean</w:t>
      </w:r>
      <w:r>
        <w:t xml:space="preserve">ing. Lessing says, “If I don’t write for any length of time, I get very irritable. If I had to stop, I would probably start wandering the streets, telling myself stories out loud.” </w:t>
      </w:r>
    </w:p>
    <w:p w14:paraId="00000009" w14:textId="77777777" w:rsidR="00EC2828" w:rsidRDefault="00EC2828"/>
    <w:p w14:paraId="0000000A" w14:textId="77777777" w:rsidR="00EC2828" w:rsidRDefault="00F94F7B">
      <w:r>
        <w:t>**World Context- The farm where Lessing grew up was typical for Africa: 3</w:t>
      </w:r>
      <w:r>
        <w:t xml:space="preserve">,000 acres of unfenced scrub bush—land covered with dense vegetation and undergrowth—and the open grasslands known as the veld. Only a few hundred acres were cultivated, with the rest populated by many kinds of wild game. </w:t>
      </w:r>
    </w:p>
    <w:p w14:paraId="0000000B" w14:textId="77777777" w:rsidR="00EC2828" w:rsidRDefault="00F94F7B">
      <w:r>
        <w:t xml:space="preserve"> </w:t>
      </w:r>
    </w:p>
    <w:p w14:paraId="0000000C" w14:textId="77777777" w:rsidR="00EC2828" w:rsidRDefault="00F94F7B">
      <w:r>
        <w:t>**LITERARY LENS: C HARACTER AND</w:t>
      </w:r>
      <w:r>
        <w:t xml:space="preserve"> PLO-T As you read, watch how the development of the main characters advance the plot. </w:t>
      </w:r>
    </w:p>
    <w:p w14:paraId="0000000D" w14:textId="77777777" w:rsidR="00EC2828" w:rsidRDefault="00EC2828"/>
    <w:p w14:paraId="0000000E" w14:textId="77777777" w:rsidR="00EC2828" w:rsidRDefault="00EC2828">
      <w:pPr>
        <w:rPr>
          <w:highlight w:val="yellow"/>
        </w:rPr>
      </w:pPr>
    </w:p>
    <w:p w14:paraId="0000000F" w14:textId="77777777" w:rsidR="00EC2828" w:rsidRDefault="00F94F7B">
      <w:pPr>
        <w:ind w:left="720"/>
        <w:rPr>
          <w:b/>
          <w:i/>
          <w:sz w:val="28"/>
          <w:szCs w:val="28"/>
          <w:highlight w:val="yellow"/>
        </w:rPr>
      </w:pPr>
      <w:r>
        <w:rPr>
          <w:b/>
          <w:i/>
          <w:sz w:val="28"/>
          <w:szCs w:val="28"/>
          <w:highlight w:val="yellow"/>
        </w:rPr>
        <w:t xml:space="preserve"> “No Witchcraft for Sale”</w:t>
      </w:r>
    </w:p>
    <w:p w14:paraId="00000010" w14:textId="77777777" w:rsidR="00EC2828" w:rsidRDefault="00F94F7B">
      <w:pPr>
        <w:ind w:left="720"/>
        <w:rPr>
          <w:b/>
          <w:i/>
          <w:sz w:val="28"/>
          <w:szCs w:val="28"/>
          <w:highlight w:val="yellow"/>
        </w:rPr>
      </w:pPr>
      <w:r>
        <w:rPr>
          <w:b/>
          <w:i/>
          <w:sz w:val="28"/>
          <w:szCs w:val="28"/>
          <w:highlight w:val="yellow"/>
        </w:rPr>
        <w:t>By: Doris Lessing</w:t>
      </w:r>
    </w:p>
    <w:p w14:paraId="00000011" w14:textId="77777777" w:rsidR="00EC2828" w:rsidRDefault="00EC2828">
      <w:pPr>
        <w:ind w:firstLine="720"/>
        <w:rPr>
          <w:highlight w:val="yellow"/>
        </w:rPr>
      </w:pPr>
    </w:p>
    <w:p w14:paraId="00000012" w14:textId="77777777" w:rsidR="00EC2828" w:rsidRDefault="00EC2828">
      <w:pPr>
        <w:ind w:firstLine="720"/>
        <w:rPr>
          <w:highlight w:val="yellow"/>
        </w:rPr>
      </w:pPr>
    </w:p>
    <w:p w14:paraId="00000013" w14:textId="77777777" w:rsidR="00EC2828" w:rsidRDefault="00F94F7B">
      <w:pPr>
        <w:ind w:firstLine="720"/>
        <w:rPr>
          <w:highlight w:val="yellow"/>
        </w:rPr>
      </w:pPr>
      <w:r>
        <w:rPr>
          <w:highlight w:val="yellow"/>
        </w:rPr>
        <w:t>The Farquars had been childless for years when little Teddy was born; and they were touched by the pleasure of their ser</w:t>
      </w:r>
      <w:r>
        <w:rPr>
          <w:highlight w:val="yellow"/>
        </w:rPr>
        <w:t>vants, who brought presents of fowls and eggs and flowers to the homestead when they came to rejoice over the baby, exclaiming with delight over his downy golden head and his blue eyes. They congratulated Mrs. Farquar as if she had achieved a very great th</w:t>
      </w:r>
      <w:r>
        <w:rPr>
          <w:highlight w:val="yellow"/>
        </w:rPr>
        <w:t xml:space="preserve">ing, and she felt that she had—her smile for the lingering, admiring natives was warm and grateful. Later, when Teddy had his first haircut, Gideon the cook picked up the soft gold tufts from the ground and held them reverently in his hand. Then he smiled </w:t>
      </w:r>
      <w:r>
        <w:rPr>
          <w:highlight w:val="yellow"/>
        </w:rPr>
        <w:t>at the little boy and said: “Little Yellow Head.” That became the native name for the child. Gideon and Teddy were great friends from the first. When Gideon had finished his work, he would lift Teddy on his shoulders to the shade of a big tree and play wit</w:t>
      </w:r>
      <w:r>
        <w:rPr>
          <w:highlight w:val="yellow"/>
        </w:rPr>
        <w:t>h him there, forming curious little toys from twigs and leaves and grass or shaping animals from wetted soil. When Teddy learned to walk it was often Gideon who crouched before him, clucking encouragement, finally catching No Witchcraft for Sale 26859MV_Re</w:t>
      </w:r>
      <w:r>
        <w:rPr>
          <w:highlight w:val="yellow"/>
        </w:rPr>
        <w:t xml:space="preserve">adingtheWorldSB_Ins.indb 349 7/16/13 11:13 AM him when he fell, tossing him up in the air till they both became breathless with laughter. Mrs. Farquar was fond of the old cook because of his love for her child. There was no second baby; and one day </w:t>
      </w:r>
      <w:r>
        <w:rPr>
          <w:highlight w:val="yellow"/>
        </w:rPr>
        <w:lastRenderedPageBreak/>
        <w:t xml:space="preserve">Gideon </w:t>
      </w:r>
      <w:r>
        <w:rPr>
          <w:highlight w:val="yellow"/>
        </w:rPr>
        <w:t>said: “Ah, missus, missus, the Lord above sent this one; Little Yellow Head is the most good thing we have in our house.” Because of the “we” Mrs. Farquar felt a warm impulse toward her cook, and at the end of the month she raised his wages. He had been wi</w:t>
      </w:r>
      <w:r>
        <w:rPr>
          <w:highlight w:val="yellow"/>
        </w:rPr>
        <w:t>th her now for several years; he was one of the few natives who had his wife and children in the compound and never wanted to go home to his kraal,1 which was some hundreds of miles away. Sometimes a small piccanin,2 who had been born the same time as Tedd</w:t>
      </w:r>
      <w:r>
        <w:rPr>
          <w:highlight w:val="yellow"/>
        </w:rPr>
        <w:t xml:space="preserve">y, could be seen peering from the edge of the bush, staring in awe at the little white boy with his miraculous fair hair and Northern blue eyes. The two little children would gaze at each other with a wide, interested gaze, and once Teddy put out his hand </w:t>
      </w:r>
      <w:r>
        <w:rPr>
          <w:highlight w:val="yellow"/>
        </w:rPr>
        <w:t>curiously to touch the black child’s cheeks and hair. 1 kraal: a local village 2 piccanin: (also picaninny), a black child Gideon, who was watching, shook his head wonderingly, and said: “Ah, missus, these are both children, and one will grow up to be a ba</w:t>
      </w:r>
      <w:r>
        <w:rPr>
          <w:highlight w:val="yellow"/>
        </w:rPr>
        <w:t xml:space="preserve">as,3 and one will be a servant”; and Mrs. Farquar smiled and said sadly, “Yes, Gideon, I was thinking the same.” She sighed. “It is God’s will,” said Gideon, who was a mission boy. The Farquars were very religious people, and this shared feeling about God </w:t>
      </w:r>
      <w:r>
        <w:rPr>
          <w:highlight w:val="yellow"/>
        </w:rPr>
        <w:t xml:space="preserve">bound servant and masters even closer together. “Ah, missus, these are both children, and one will grow up to be a baas, and one will be a servant . . .” 3 baas: Afrikaans for “boss” Teddy was about six years old when he was given a scooter and discovered </w:t>
      </w:r>
      <w:r>
        <w:rPr>
          <w:highlight w:val="yellow"/>
        </w:rPr>
        <w:t>the intoxications of speed. All day he would fly around the homestead, in and out of flowerbeds, scattering squawking chickens and irritated dogs, finishing with a wide, dizzying arc into the kitchen door. There he would cry: “Gideon, look at me!” And Gide</w:t>
      </w:r>
      <w:r>
        <w:rPr>
          <w:highlight w:val="yellow"/>
        </w:rPr>
        <w:t>on would laugh and say: “Very clever, Little Yellow Head.” Gideon’s youngest son, who was now a herdsboy, came especially up from the compound to see the scooter. He was afraid to come near it, but Teddy showed off in front of him. “Piccanin,” shouted Tedd</w:t>
      </w:r>
      <w:r>
        <w:rPr>
          <w:highlight w:val="yellow"/>
        </w:rPr>
        <w:t xml:space="preserve">y, “get out of my way!” And he raced in circles around the black child until he was frightened and fled back to the bush. “Why did you frighten him?” asked Gideon, gravely reproachful. Teddy said defiantly: “He’s only a black boy,” and laughed. Then, when </w:t>
      </w:r>
      <w:r>
        <w:rPr>
          <w:highlight w:val="yellow"/>
        </w:rPr>
        <w:t>Gideon turned away from him without speaking, his face fell. Very soon he slipped into the house and found an orange and brought it to Gideon, saying: “This is for you.” He could not bring himself to say he was sorry; but he could not bear to lose Gideon’s</w:t>
      </w:r>
      <w:r>
        <w:rPr>
          <w:highlight w:val="yellow"/>
        </w:rPr>
        <w:t xml:space="preserve"> affection either. Gideon took the orange unwillingly and sighed. “Soon you will be going away to school, Little Yellow Head,” he said wonderingly, “and then you will be grown-up.” He shook his head gently and said, “And that is how our lives go.” He seeme</w:t>
      </w:r>
      <w:r>
        <w:rPr>
          <w:highlight w:val="yellow"/>
        </w:rPr>
        <w:t xml:space="preserve">d to be putting a distance between himself and Teddy, not because of resentment, but in the way a person accepts something inevitable. The baby had lain in his arms and smiled up into his face; the tiny boy had swung from his shoulders and played with him </w:t>
      </w:r>
      <w:r>
        <w:rPr>
          <w:highlight w:val="yellow"/>
        </w:rPr>
        <w:t>by the hour. Now Gideon would not let his flesh touch the flesh of the white child. He was kind, but there was a grave formality in his voice that made Teddy pout and sulk away. Also, it made him into a man: With Gideon he was polite and carried himself fo</w:t>
      </w:r>
      <w:r>
        <w:rPr>
          <w:highlight w:val="yellow"/>
        </w:rPr>
        <w:t>rmally, and if he came into the kitchen to ask for something, it was in the way a white man uses toward a servant, expecting to be obeyed. But on the day that Teddy came staggering into the kitchen with his fists to his eyes, shrieking with pain, Gideon dr</w:t>
      </w:r>
      <w:r>
        <w:rPr>
          <w:highlight w:val="yellow"/>
        </w:rPr>
        <w:t xml:space="preserve">opped the pot full of hot soup that he was holding, rushed to the child, and forced aside his fingers. “A snake!” he exclaimed. Teddy had been on his scooter and had come to a rest with his foot on the side of a big tub of plants. A tree snake, hanging by </w:t>
      </w:r>
      <w:r>
        <w:rPr>
          <w:highlight w:val="yellow"/>
        </w:rPr>
        <w:t>its tail from the roof, had spat full into his eyes. Mrs. Farquar came running when she heard the commotion. “He’ll go blind,” she sobbed, holding Teddy close against her. “Gideon, he’ll go blind!” Already the eyes, with perhaps half an hour’s sight left i</w:t>
      </w:r>
      <w:r>
        <w:rPr>
          <w:highlight w:val="yellow"/>
        </w:rPr>
        <w:t xml:space="preserve">n </w:t>
      </w:r>
      <w:r>
        <w:rPr>
          <w:highlight w:val="yellow"/>
        </w:rPr>
        <w:lastRenderedPageBreak/>
        <w:t xml:space="preserve">them, were swollen up to the size of fists: Teddy’s small white face was distorted by great purple oozing protuberances. Gideon said: “Wait a protuberances bulges; swellings minute, missus, I’ll get some medicine.” He ran off into the bush. Mrs. Farquar </w:t>
      </w:r>
      <w:r>
        <w:rPr>
          <w:highlight w:val="yellow"/>
        </w:rPr>
        <w:t>lifted the child into the house and bathed his eyes with permanganate. She had scarcely heard Gideon’s words; but when she saw that her remedies had no effect at all, and remembered how she had seen natives with no sight in their eyes because of the spitti</w:t>
      </w:r>
      <w:r>
        <w:rPr>
          <w:highlight w:val="yellow"/>
        </w:rPr>
        <w:t>ng of a snake, she began to look for the return of her cook, remembering what she heard of the efficacy of native herbs. She stood by the window, holding the terrified, sobbing little boy in her arms, and peered helplessly into the bush. It was not more th</w:t>
      </w:r>
      <w:r>
        <w:rPr>
          <w:highlight w:val="yellow"/>
        </w:rPr>
        <w:t xml:space="preserve">an a few minutes before she saw Gideon come bounding back, and in his hand he held a plant. efficacy effectiveness; power “Do not be afraid, missus,” said Gideon, “this will cure Little Yellow Head’s eyes.” He stripped the leaves from the plant, leaving a </w:t>
      </w:r>
      <w:r>
        <w:rPr>
          <w:highlight w:val="yellow"/>
        </w:rPr>
        <w:t>small white fleshy root. Without even washing it, he put the root in his mouth, chewed it vigorously, and then held the spittle there while he took the child forcibly from Mrs. Farquar. He gripped Teddy down between his knees and pressed the balls of his t</w:t>
      </w:r>
      <w:r>
        <w:rPr>
          <w:highlight w:val="yellow"/>
        </w:rPr>
        <w:t xml:space="preserve">humbs into the swollen eyes, so that the child screamed and Mrs. Farquar cried out in protest: “Gideon, Gideon!” But Gideon took no notice. He knelt over the writhing child, pushing back the puffy lids till chinks of eyeball showed, and then he spat hard, </w:t>
      </w:r>
      <w:r>
        <w:rPr>
          <w:highlight w:val="yellow"/>
        </w:rPr>
        <w:t xml:space="preserve">again and again, into first one eye and then the other. He finally lifted Teddy gently into his mother’s arms and said: “His eyes will get better.” But Mrs. Farquar was weeping with terror, and she could hardly thank him: It was impossible to believe that </w:t>
      </w:r>
      <w:r>
        <w:rPr>
          <w:highlight w:val="yellow"/>
        </w:rPr>
        <w:t>Teddy could keep his sight. In a couple of hours the swellings were gone. The eyes were inflamed and tender, but Teddy could see. Mr. and Mrs. Farquar went to Gideon in the kitchen and thanked him over and over again. They felt helpless because of the grat</w:t>
      </w:r>
      <w:r>
        <w:rPr>
          <w:highlight w:val="yellow"/>
        </w:rPr>
        <w:t>itude: It seemed they could do nothing to express it. They gave Gideon presents for his wife and children, and a big increase in wages, but these things could not pay for Teddy’s now completely cured eyes. Mrs. Farquar said: “Gideon, God chose you as an in</w:t>
      </w:r>
      <w:r>
        <w:rPr>
          <w:highlight w:val="yellow"/>
        </w:rPr>
        <w:t>strument for His goodness,” and Gideon said: “Yes, missus, God is very good.” Now, when such a thing happens on a farm, it cannot be long before everyone hears of it. Mr. and Mrs. Farquar told their neighbors, and the story was discussed from one end of th</w:t>
      </w:r>
      <w:r>
        <w:rPr>
          <w:highlight w:val="yellow"/>
        </w:rPr>
        <w:t>e district to the other. The bush is full of secrets. No one can live in Africa, or at least on the veld, without learning very soon that there is an ancient wisdom of leaf and soil and season—and, too, perhaps most important of all, of the darker tracts o</w:t>
      </w:r>
      <w:r>
        <w:rPr>
          <w:highlight w:val="yellow"/>
        </w:rPr>
        <w:t>f the human mind—which is the black man’s heritage. Up and down the district people were telling anecdotes, reminding each other of things that had happened to them. “But I saw it myself, I tell you. It was a puff adder4 bite. The kaffir’s5 arm was swollen</w:t>
      </w:r>
      <w:r>
        <w:rPr>
          <w:highlight w:val="yellow"/>
        </w:rPr>
        <w:t xml:space="preserve"> to the elbow, like a great shiny black bladder. He was groggy after a half a minute. He was dying. Then suddenly a kaffir walked out of the bush with his hands full of green stuff. He smeared something on the place, and the next day my boy was back at wor</w:t>
      </w:r>
      <w:r>
        <w:rPr>
          <w:highlight w:val="yellow"/>
        </w:rPr>
        <w:t>k, and all you could see was the two small punctures in the skin.” 4 puff adder: a poisonous snake 5 kaffir: a derogatory term for black South Africans This was the kind of tale they told. And, as always, with a certain amount of exasperation, because whil</w:t>
      </w:r>
      <w:r>
        <w:rPr>
          <w:highlight w:val="yellow"/>
        </w:rPr>
        <w:t>e all of them knew that in the bush of Africa are waiting valuable drugs locked in bark, in simple-looking leaves, in roots, it was impossible to ever get the truth about them from the natives themselves. The story eventually reached town; and perhaps it w</w:t>
      </w:r>
      <w:r>
        <w:rPr>
          <w:highlight w:val="yellow"/>
        </w:rPr>
        <w:t>as at a sundowner party, or some such function, that a doctor who happened to be there challenged it. “Nonsense,” he said, “These things get exaggerated in the telling. We are always checking up on this kind of story, and we draw a blank every time.” Anywa</w:t>
      </w:r>
      <w:r>
        <w:rPr>
          <w:highlight w:val="yellow"/>
        </w:rPr>
        <w:t>y, one morning there arrived a strange car at the homestead, and out stepped one of the workers from the laboratory in town, with cases full of test tubes and chemicals. Mr. and Mrs. Farquar were flustered and pleased and flattered. They asked the scientis</w:t>
      </w:r>
      <w:r>
        <w:rPr>
          <w:highlight w:val="yellow"/>
        </w:rPr>
        <w:t>t to lunch, and they told the story all over again, for the hundredth time. Little Teddy was there too, his blue eyes sparking with health, to prove the truth of it. The scientist explained how humanity might benefit if this new drug could be offered for s</w:t>
      </w:r>
      <w:r>
        <w:rPr>
          <w:highlight w:val="yellow"/>
        </w:rPr>
        <w:t>ale, and the Farquars were even more pleased: They were kind, simple people who liked to think of something good coming about because of them. But when the scientist began talking of the money that might result, their manner showed discomfort. Their feelin</w:t>
      </w:r>
      <w:r>
        <w:rPr>
          <w:highlight w:val="yellow"/>
        </w:rPr>
        <w:t>gs over the miracle (that was how they thought of it) were so strong and deep and religious that it was distasteful to them to think of money. The scientist, seeing their faces, went back to his first point, which was the advancement of humanity. He was pe</w:t>
      </w:r>
      <w:r>
        <w:rPr>
          <w:highlight w:val="yellow"/>
        </w:rPr>
        <w:t>rhaps a trifle perfunctory: It was not the first time he had come salting the tail6 of a fabulous bush secret. perfunctory unenthusiastic; cursory 6 salting the tail: investigating Eventually, when the meal was over, the Farquars called Gideon into their l</w:t>
      </w:r>
      <w:r>
        <w:rPr>
          <w:highlight w:val="yellow"/>
        </w:rPr>
        <w:t xml:space="preserve">iving room and explained to him that this baas here was a Big Doctor from the Big City, and he had come all the way to see Gideon. At this Gideon seemed afraid; he did not understand; and Mrs. Farquar explained quickly that it was because of the wonderful </w:t>
      </w:r>
      <w:r>
        <w:rPr>
          <w:highlight w:val="yellow"/>
        </w:rPr>
        <w:t>thing he had done with Teddy’s eyes that the Big Baas had come. Gideon looked from Mrs. Farquar to Mr. Farquar and then at the little boy, who was showing great importance because of the occasion. At last he said grudgingly: “The Big Baas want to know what</w:t>
      </w:r>
      <w:r>
        <w:rPr>
          <w:highlight w:val="yellow"/>
        </w:rPr>
        <w:t xml:space="preserve"> medicine I used?” He spoke incredulously, as if he could not believe his old friends could so betray him. Mr. Farquar began explaining how a useful medicine could be made out of the root, and how it could be put on sale, and how thousands of people, black</w:t>
      </w:r>
      <w:r>
        <w:rPr>
          <w:highlight w:val="yellow"/>
        </w:rPr>
        <w:t xml:space="preserve"> and white, up and down the continent of Africa, could be saved by the medicine when that spitting snake filled their eyes with poison. Gideon listened, his eyes bent on the ground, the skin of his forehead puckering in discomfort. When Mr. Farquar had fin</w:t>
      </w:r>
      <w:r>
        <w:rPr>
          <w:highlight w:val="yellow"/>
        </w:rPr>
        <w:t>ished he did not reply. The scientist, who all this time had been leaning back in a big chair, sipping his coffee and smiling with skeptical good humor, chipped in and explained all over again, in different words, about the making of drugs and the progress</w:t>
      </w:r>
      <w:r>
        <w:rPr>
          <w:highlight w:val="yellow"/>
        </w:rPr>
        <w:t xml:space="preserve"> of science. Also, he offered Gideon a present. There was a silence after this further explanation, and then Gideon remarked indifferently that he could not remember the root. His face was sullen and hostile, even when he looked at the Farquars, whom he us</w:t>
      </w:r>
      <w:r>
        <w:rPr>
          <w:highlight w:val="yellow"/>
        </w:rPr>
        <w:t>ually treated like old friends. They were beginning to feel annoyed, and this feeling annulled the guilt that had been sprung into life by Gideon’s accusing manner. They were beginning to feel that he was unreasonable. But it was at that moment that they a</w:t>
      </w:r>
      <w:r>
        <w:rPr>
          <w:highlight w:val="yellow"/>
        </w:rPr>
        <w:t>ll realized that he would never give in. The annulled cancelled; nullified magical drug would remain where it was, unknown and useless except for the tiny scattering of Africans who had the knowledge, natives who might be digging a ditch for the municipali</w:t>
      </w:r>
      <w:r>
        <w:rPr>
          <w:highlight w:val="yellow"/>
        </w:rPr>
        <w:t>ty in a ragged shirt and a pair of patched shorts but who were still born to healing, hereditary healers, being the nephews or sons of the old witch doctors, whose ugly masks and bits of bone and all the uncouth properties of magic were the outward signs o</w:t>
      </w:r>
      <w:r>
        <w:rPr>
          <w:highlight w:val="yellow"/>
        </w:rPr>
        <w:t>f real power and wisdom. The Farquars might tread on that plant fifty times a day as they passed from house to garden, from cow kraal to mealie field, but they would never know it. Indian corn, in Africa But they went on persuading and arguing, with all th</w:t>
      </w:r>
      <w:r>
        <w:rPr>
          <w:highlight w:val="yellow"/>
        </w:rPr>
        <w:t xml:space="preserve">e force of their exasperation; and Gideon continued to say that he could not remember, or that there was no such root, or that it was the wrong season of the year, or that it wasn’t the root itself, but the spit from his mouth that had cured Teddy’s eyes. </w:t>
      </w:r>
      <w:r>
        <w:rPr>
          <w:highlight w:val="yellow"/>
        </w:rPr>
        <w:t>He said all these things one after another and seemed not to care they were contradictory. He was rude and stubborn. The Farquars could hardly recognize their gentle, lovable old servant in this ignorant, perversely obstinate African, standing there in fro</w:t>
      </w:r>
      <w:r>
        <w:rPr>
          <w:highlight w:val="yellow"/>
        </w:rPr>
        <w:t>nt of them with lowered eyes, his hands twitching his cook’s apron, repeating over and over whichever one of the stupid refusals first entered his head. And suddenly he appeared to give in. He lifted his head; gave a long, blank, angry look at the circle o</w:t>
      </w:r>
      <w:r>
        <w:rPr>
          <w:highlight w:val="yellow"/>
        </w:rPr>
        <w:t>f whites, who seemed to him like a circle of yelping dogs pressing around him; and said: “I will show you the root.” They walked single file away from the homestead down a kaffir path. It was a blazing December afternoon, with the sky full of hot rain clou</w:t>
      </w:r>
      <w:r>
        <w:rPr>
          <w:highlight w:val="yellow"/>
        </w:rPr>
        <w:t>ds. Everything was hot: The sun was like a bronze tray whirling overhead, there was a heat shimmer over the fields, the soil was scorching underfoot, the dusty wind blew gritty and thick and warm in their faces. It was a terrible day, fit only for reclinin</w:t>
      </w:r>
      <w:r>
        <w:rPr>
          <w:highlight w:val="yellow"/>
        </w:rPr>
        <w:t>g on a veranda with iced drinks, which is where they would normally have been at that hour. From time to time, remembering that on the day of the snake it had taken ten minutes to find the root, someone asked: “Is it much farther, Gideon?” And Gideon would</w:t>
      </w:r>
      <w:r>
        <w:rPr>
          <w:highlight w:val="yellow"/>
        </w:rPr>
        <w:t xml:space="preserve"> answer over his shoulder, with angry politeness: “I’m looking for the root, baas.” And indeed, he would frequently bend sideways and trail his hand among the grasses with a gesture that was insulting in its perfunctoriness. He walked them through the bush</w:t>
      </w:r>
      <w:r>
        <w:rPr>
          <w:highlight w:val="yellow"/>
        </w:rPr>
        <w:t xml:space="preserve"> along unknown paths for two hours in that melting, destroying heat, so that the sweat trickled coldly down them and their heads ached. They were all quite silent; the Farquars because they were angry, the scientist because he was being proved right again;</w:t>
      </w:r>
      <w:r>
        <w:rPr>
          <w:highlight w:val="yellow"/>
        </w:rPr>
        <w:t xml:space="preserve"> there was no such plant. His was a tactful silence. At last, six miles from the house, Gideon suddenly decided they had had enough; or perhaps his anger evaporated at that moment. He picked up, without an attempt at looking anything but casual, a handful </w:t>
      </w:r>
      <w:r>
        <w:rPr>
          <w:highlight w:val="yellow"/>
        </w:rPr>
        <w:t>of blue flowers from the grass, flowers that had been growing plentifully all down the paths they had come. He handed them to the scientist without looking at him and marched off by himself on the way home, leaving them to follow him if they chose. When th</w:t>
      </w:r>
      <w:r>
        <w:rPr>
          <w:highlight w:val="yellow"/>
        </w:rPr>
        <w:t>ey got back to the house, the scientist went to the kitchen to thank Gideon: he was being very polite, even though there was an amused look in his eyes. Gideon was not there. Throwing the flowers casually into the back of his car, the eminent eminent visit</w:t>
      </w:r>
      <w:r>
        <w:rPr>
          <w:highlight w:val="yellow"/>
        </w:rPr>
        <w:t xml:space="preserve">or departed on his way back to his laboratory. distinguished; high-ranking Gideon was back in his kitchen in time to prepare dinner, but he was sulking. He spoke to Mr. Farquar like an unwilling servant. It was days before they liked each other again. The </w:t>
      </w:r>
      <w:r>
        <w:rPr>
          <w:highlight w:val="yellow"/>
        </w:rPr>
        <w:t>Farquars made enquiries about the root from their laborers. Sometimes they were answered with distrustful stares. Sometimes the natives said: “We do not know. We have never heard of the root.” One, the cattle boy, who had been with them a long time and had</w:t>
      </w:r>
      <w:r>
        <w:rPr>
          <w:highlight w:val="yellow"/>
        </w:rPr>
        <w:t xml:space="preserve"> grown to trust them a little, said: “Ask your boy in the kitchen. Now, there’s a doctor for you. He’s the son of a famous medicine man who used to be in these parts, and there’s nothing he cannot cure.” Then he added politely: “Of course, he’s not as good</w:t>
      </w:r>
      <w:r>
        <w:rPr>
          <w:highlight w:val="yellow"/>
        </w:rPr>
        <w:t xml:space="preserve"> as the white man’s doctor, we know that, but he’s good for us.” After some time, when the soreness had gone from between the Farquars and Gideon, they began to joke: “When are you going to show us the snake root, Gideon?” And he would laugh and shake his </w:t>
      </w:r>
      <w:r>
        <w:rPr>
          <w:highlight w:val="yellow"/>
        </w:rPr>
        <w:t>head, saying, a little uncomfortably: “But I did show you, missus, have you forgotten?” Much later, Teddy, as a schoolboy, would come into the kitchen and say: “You old rascal, Gideon! Do you remember that time you tricked us all by making us walk miles al</w:t>
      </w:r>
      <w:r>
        <w:rPr>
          <w:highlight w:val="yellow"/>
        </w:rPr>
        <w:t>l over the veld for nothing? It was so far my father had to carry me!” And Gideon would double up with polite laughter. After much laughing, he would suddenly straighten himself up, wipe his old eyes, and look sadly at Teddy, who was grinning mischievously</w:t>
      </w:r>
      <w:r>
        <w:rPr>
          <w:highlight w:val="yellow"/>
        </w:rPr>
        <w:t xml:space="preserve"> at him across the kitchen: “Ah, Little Yellow Head, how you have grown! Soon you will be grown-up with a farm of your own . . . ”</w:t>
      </w:r>
    </w:p>
    <w:p w14:paraId="00000014" w14:textId="77777777" w:rsidR="00EC2828" w:rsidRDefault="00EC2828">
      <w:pPr>
        <w:ind w:firstLine="720"/>
        <w:rPr>
          <w:highlight w:val="yellow"/>
        </w:rPr>
      </w:pPr>
    </w:p>
    <w:p w14:paraId="00000015" w14:textId="77777777" w:rsidR="00EC2828" w:rsidRDefault="00EC2828">
      <w:pPr>
        <w:ind w:firstLine="720"/>
        <w:rPr>
          <w:highlight w:val="yellow"/>
        </w:rPr>
      </w:pPr>
    </w:p>
    <w:p w14:paraId="00000016" w14:textId="77777777" w:rsidR="00EC2828" w:rsidRDefault="00F94F7B">
      <w:pPr>
        <w:ind w:firstLine="720"/>
        <w:rPr>
          <w:highlight w:val="yellow"/>
        </w:rPr>
      </w:pPr>
      <w:r>
        <w:br w:type="page"/>
      </w:r>
    </w:p>
    <w:p w14:paraId="00000017" w14:textId="77777777" w:rsidR="00EC2828" w:rsidRDefault="00EC2828">
      <w:pPr>
        <w:ind w:firstLine="720"/>
      </w:pPr>
    </w:p>
    <w:p w14:paraId="00000018" w14:textId="77777777" w:rsidR="00EC2828" w:rsidRDefault="00EC2828">
      <w:pPr>
        <w:ind w:firstLine="720"/>
      </w:pPr>
    </w:p>
    <w:p w14:paraId="00000019" w14:textId="77777777" w:rsidR="00EC2828" w:rsidRDefault="00EC2828">
      <w:pPr>
        <w:ind w:firstLine="720"/>
      </w:pPr>
    </w:p>
    <w:p w14:paraId="0000001A" w14:textId="77777777" w:rsidR="00EC2828" w:rsidRDefault="00EC2828">
      <w:pPr>
        <w:ind w:firstLine="720"/>
      </w:pPr>
    </w:p>
    <w:p w14:paraId="0000001B" w14:textId="77777777" w:rsidR="00EC2828" w:rsidRDefault="00F94F7B">
      <w:pPr>
        <w:ind w:firstLine="720"/>
      </w:pPr>
      <w:r>
        <w:t>***Background In the 1990s, decades of political pressure finally succeeded in unraveling South Africa’s far-reaching</w:t>
      </w:r>
      <w:r>
        <w:t xml:space="preserve"> system of racial segregation and discrimination called apartheid. The white minority ruled the country, while the black majority was forced to live on the margins of society. By 1994, apartheid had completely ended, and the black African leader Nelson Man</w:t>
      </w:r>
      <w:r>
        <w:t>dela became South Africa’s first democratically elected president. The world’s attention was drawn to apartheid partially through the writings of two white South African writers, Alan Paton (1903–1988) and Nadine Gordimer (1923– ). Paton’s 1948 book Cry, t</w:t>
      </w:r>
      <w:r>
        <w:t>he Beloved Country, and his 1953 novel Too Late the Phalarope, were vivid indictments of troubled racial relations in his country. Gordimer’s 1952 short story collection The Soft Voice of the Serpent and her 1953 novel The Lying Days were also bitter portr</w:t>
      </w:r>
      <w:r>
        <w:t>ayals of the apartheid regime. She received the Nobel Prize in literature in 1991. South Africa and the United States One man who helped stir American sentiment against apartheid was the South African political activist Steve Biko, founder of the antiapart</w:t>
      </w:r>
      <w:r>
        <w:t>heid Black Consciousness Movement. Arrested several times for his political activities, Biko died in 1977 from beatings by South African police. His martyrdom shocked many people in the United States who had previously given little thought to the injustice</w:t>
      </w:r>
      <w:r>
        <w:t xml:space="preserve"> of apartheid. I Write What I Like is a selection of Steve Biko’s writings. His life story is told in the book Biko, by his friend Donald Woods. Biko became the inspiration for the 1987 movie Cry Freedom, starring Denzel Washington as Biko and Kevin Kline </w:t>
      </w:r>
      <w:r>
        <w:t xml:space="preserve">as Woods. </w:t>
      </w:r>
    </w:p>
    <w:p w14:paraId="0000001C" w14:textId="77777777" w:rsidR="00EC2828" w:rsidRDefault="00EC2828">
      <w:pPr>
        <w:ind w:firstLine="720"/>
      </w:pPr>
    </w:p>
    <w:p w14:paraId="0000001D" w14:textId="77777777" w:rsidR="00EC2828" w:rsidRDefault="00F94F7B">
      <w:r>
        <w:t>**Research: Use Biographical Sources Certain black South African writers have been deeply influenced by their native oral traditions. These include Thomas Mokopu Mofolo (1876–1948), Benedict Wallet Vilakazi (1906–1947), and Solomon Tshekiso Plaatje (1877–1</w:t>
      </w:r>
      <w:r>
        <w:t>932).</w:t>
      </w:r>
    </w:p>
    <w:p w14:paraId="0000001E" w14:textId="77777777" w:rsidR="00EC2828" w:rsidRDefault="00EC2828">
      <w:pPr>
        <w:ind w:firstLine="720"/>
      </w:pPr>
    </w:p>
    <w:p w14:paraId="0000001F" w14:textId="77777777" w:rsidR="00EC2828" w:rsidRDefault="00F94F7B">
      <w:r>
        <w:t xml:space="preserve"> **Before You Read Nadine Gordimer (1923– ) was born in South Africa, and has always observed the moral and political complexities of her home country with a clear eye. Early on, she raised her voice against apartheid and injustice. When apartheid f</w:t>
      </w:r>
      <w:r>
        <w:t xml:space="preserve">inally ended, she said it was “like a birth.” In her works, she deals with the sometimes terrible choices made by people who find themselves in a changing world. Although Gordimer also writes nonfiction, she remarked, “Nothing I say in essays and articles </w:t>
      </w:r>
      <w:r>
        <w:t xml:space="preserve">will be as true as my fiction.” </w:t>
      </w:r>
    </w:p>
    <w:p w14:paraId="00000020" w14:textId="77777777" w:rsidR="00EC2828" w:rsidRDefault="00EC2828">
      <w:pPr>
        <w:ind w:firstLine="720"/>
      </w:pPr>
    </w:p>
    <w:p w14:paraId="00000021" w14:textId="77777777" w:rsidR="00EC2828" w:rsidRDefault="00F94F7B">
      <w:r>
        <w:t>**World Context Despite an unromantic and often critical view of her country, Gordimer has sustained a deep vein of hopefulness throughout her career. South Africa still struggles with deep racial and economic divisions. Y</w:t>
      </w:r>
      <w:r>
        <w:t>et Gordimer continues to be a powerful voice for equality and national pride.</w:t>
      </w:r>
    </w:p>
    <w:p w14:paraId="00000022" w14:textId="77777777" w:rsidR="00EC2828" w:rsidRDefault="00EC2828">
      <w:pPr>
        <w:ind w:firstLine="720"/>
      </w:pPr>
    </w:p>
    <w:p w14:paraId="00000023" w14:textId="77777777" w:rsidR="00EC2828" w:rsidRDefault="00F94F7B">
      <w:r>
        <w:t xml:space="preserve">** LITERARY LENS: COMPLEx CHARACTER A complex character has multiple or conflicting motivations. As you read, watch for the motivations of the main character. </w:t>
      </w:r>
    </w:p>
    <w:p w14:paraId="00000024" w14:textId="77777777" w:rsidR="00EC2828" w:rsidRDefault="00EC2828">
      <w:pPr>
        <w:ind w:firstLine="720"/>
      </w:pPr>
    </w:p>
    <w:p w14:paraId="00000025" w14:textId="77777777" w:rsidR="00EC2828" w:rsidRDefault="00EC2828">
      <w:pPr>
        <w:ind w:left="720"/>
        <w:rPr>
          <w:b/>
          <w:i/>
        </w:rPr>
      </w:pPr>
    </w:p>
    <w:p w14:paraId="00000026" w14:textId="77777777" w:rsidR="00EC2828" w:rsidRDefault="00EC2828">
      <w:pPr>
        <w:rPr>
          <w:b/>
          <w:i/>
          <w:sz w:val="28"/>
          <w:szCs w:val="28"/>
        </w:rPr>
      </w:pPr>
    </w:p>
    <w:p w14:paraId="00000027" w14:textId="77777777" w:rsidR="00EC2828" w:rsidRDefault="00F94F7B">
      <w:pPr>
        <w:ind w:left="720"/>
        <w:rPr>
          <w:b/>
          <w:i/>
          <w:sz w:val="28"/>
          <w:szCs w:val="28"/>
          <w:highlight w:val="yellow"/>
        </w:rPr>
      </w:pPr>
      <w:r>
        <w:rPr>
          <w:b/>
          <w:i/>
          <w:sz w:val="28"/>
          <w:szCs w:val="28"/>
          <w:highlight w:val="yellow"/>
        </w:rPr>
        <w:t xml:space="preserve"> “The Moment B</w:t>
      </w:r>
      <w:r>
        <w:rPr>
          <w:b/>
          <w:i/>
          <w:sz w:val="28"/>
          <w:szCs w:val="28"/>
          <w:highlight w:val="yellow"/>
        </w:rPr>
        <w:t>efore the Gun Went Off”</w:t>
      </w:r>
    </w:p>
    <w:p w14:paraId="00000028" w14:textId="77777777" w:rsidR="00EC2828" w:rsidRDefault="00F94F7B">
      <w:pPr>
        <w:ind w:left="720"/>
        <w:rPr>
          <w:b/>
          <w:i/>
          <w:sz w:val="28"/>
          <w:szCs w:val="28"/>
          <w:highlight w:val="yellow"/>
        </w:rPr>
      </w:pPr>
      <w:r>
        <w:rPr>
          <w:b/>
          <w:i/>
          <w:sz w:val="28"/>
          <w:szCs w:val="28"/>
          <w:highlight w:val="yellow"/>
        </w:rPr>
        <w:t>By: Nadine Gordimer</w:t>
      </w:r>
    </w:p>
    <w:p w14:paraId="00000029" w14:textId="77777777" w:rsidR="00EC2828" w:rsidRDefault="00EC2828">
      <w:pPr>
        <w:rPr>
          <w:highlight w:val="yellow"/>
        </w:rPr>
      </w:pPr>
    </w:p>
    <w:p w14:paraId="0000002A" w14:textId="77777777" w:rsidR="00EC2828" w:rsidRDefault="00F94F7B">
      <w:pPr>
        <w:ind w:firstLine="720"/>
        <w:rPr>
          <w:highlight w:val="yellow"/>
        </w:rPr>
      </w:pPr>
      <w:r>
        <w:rPr>
          <w:highlight w:val="yellow"/>
        </w:rPr>
        <w:t>Marais Van der Vyver shot one of his farm labourers, dead. An accident, there are accidents with guns every day of the week—children playing a fatal game with a father’s revolver in the cities where guns are dom</w:t>
      </w:r>
      <w:r>
        <w:rPr>
          <w:highlight w:val="yellow"/>
        </w:rPr>
        <w:t>estic objects, nowadays, hunting mishaps like this one, in the country—but these w his will be on’t be reported all over the world. Van der Vyver knows . He knows that the story of the Afrikaner1 farmer— regional Party leader and Commandant of the local se</w:t>
      </w:r>
      <w:r>
        <w:rPr>
          <w:highlight w:val="yellow"/>
        </w:rPr>
        <w:t>curity commando—shooting a black man who worked for him will fit exactly their version of South Africa, it’s made for them. They’ll be able to use it in their boycott and divestment campaigns,2 it’ll be 1 Afrikaner: a nonnative African; a white settler, ma</w:t>
      </w:r>
      <w:r>
        <w:rPr>
          <w:highlight w:val="yellow"/>
        </w:rPr>
        <w:t>inly of Dutch descent 2 boycott and divestment campaigns: successful local and worldwide economic protests against the ruling whites of South Africa The Moment Before the Gun Went Off 359 26859MV_ReadingtheWorldSB_Ins.indb 359 7/16/13 11:13 AM another piec</w:t>
      </w:r>
      <w:r>
        <w:rPr>
          <w:highlight w:val="yellow"/>
        </w:rPr>
        <w:t>e of evidence in their truth about the country. The papers at home will quote the story as it has appeared in the overseas press, and in the back-and-forth he and the black man will become those crudely-drawn figures on anti-apartheid3 banners, units in st</w:t>
      </w:r>
      <w:r>
        <w:rPr>
          <w:highlight w:val="yellow"/>
        </w:rPr>
        <w:t>atistics of white brutality against the blacks quoted at the United Nations—he, whom they will gleefully be able to call “a leading member” of the ruling Party. 3 anti-apartheid: against apartheid (Afrikaans for “apartness”), the system of segregated gover</w:t>
      </w:r>
      <w:r>
        <w:rPr>
          <w:highlight w:val="yellow"/>
        </w:rPr>
        <w:t xml:space="preserve">nment in South Africa that was dismantled in 1994 People in the farming community understand how he must feel. Bad enough to have killed a man, without helping the Party’s, the government’s, the country’s enemies, as well. They see the truth of that. They </w:t>
      </w:r>
      <w:r>
        <w:rPr>
          <w:highlight w:val="yellow"/>
        </w:rPr>
        <w:t xml:space="preserve">know, reading the Sunday papers, that when Van der Vyver is quoted saying he is “terribly shocked,” he will “look after the wife and children,” none of those Americans and English, and none of those people at home who want to destroy the white man’s power </w:t>
      </w:r>
      <w:r>
        <w:rPr>
          <w:highlight w:val="yellow"/>
        </w:rPr>
        <w:t>will believe him. And how they will sneer when he even says of the farm boy (according to one paper, if you can trust any of those reporters), “He was my friend, I always took him hunting with me.” Those city and overseas people don’t know it’s true: farme</w:t>
      </w:r>
      <w:r>
        <w:rPr>
          <w:highlight w:val="yellow"/>
        </w:rPr>
        <w:t xml:space="preserve">rs usually have one particular black boy they like to take along with them in the lands; you could call it a kind of friend, yes, friends are not only your own white people, like yourself, you take into your house, pray with in church and work with on the </w:t>
      </w:r>
      <w:r>
        <w:rPr>
          <w:highlight w:val="yellow"/>
        </w:rPr>
        <w:t xml:space="preserve">Party committee. But how can those others know that? They don’t want to know it. They think all blacks are like the big-mouth agitators in town. And Van der Vyver’s face, in the photographs, strangely opened by distress— everyone in the district remembers </w:t>
      </w:r>
      <w:r>
        <w:rPr>
          <w:highlight w:val="yellow"/>
        </w:rPr>
        <w:t>Marais Van der Vyver as a little boy who would go away and hide himself if he caught you smiling at him, and everyone knows him now as a man who hides any change of expression round his mouth behind a thick, soft moustache, and in his eyes by always lookin</w:t>
      </w:r>
      <w:r>
        <w:rPr>
          <w:highlight w:val="yellow"/>
        </w:rPr>
        <w:t>g at some object in hand, leaf of a crop fingered, pen or stone picked up, while concentrating on what he is saying, or while listening to you. It just goes to show what shock can do; when you look at the newspaper photographs you feel like apologizing, as</w:t>
      </w:r>
      <w:r>
        <w:rPr>
          <w:highlight w:val="yellow"/>
        </w:rPr>
        <w:t xml:space="preserve"> if you had stared in on some room where you should not be. There will be an inquiry; there had better be, to stop the assumption of yet another case of brutality against farm workers, although there’s nothing in doubt—an accident, and all the facts fully </w:t>
      </w:r>
      <w:r>
        <w:rPr>
          <w:highlight w:val="yellow"/>
        </w:rPr>
        <w:t>admitted by Van der Vyver. He made a statement when he arrived at the police station with the dead man in his bakkie. Captain Beetge knows him well, of course; he gave him brandy. He was shaking, this big, calm, clever son of Willem Van der Vyver, who inhe</w:t>
      </w:r>
      <w:r>
        <w:rPr>
          <w:highlight w:val="yellow"/>
        </w:rPr>
        <w:t>rited the old man’s best farm. The black was stone dead, nothing to be done for him. Beetge will not tell anyone that after the brandy Van der Vyver wept. He sobbed, snot running onto his hands, like a dirty kid. The Captain was ashamed, for him, and walke</w:t>
      </w:r>
      <w:r>
        <w:rPr>
          <w:highlight w:val="yellow"/>
        </w:rPr>
        <w:t xml:space="preserve">d out to give him a chance to recover himself. Marais Van der Vyver left his house at three in the afternoon to cull a buck from the family of kudu4 he protects in the bush areas of his farm. He is interested in wildlife and sees it as the farmers’ sacred </w:t>
      </w:r>
      <w:r>
        <w:rPr>
          <w:highlight w:val="yellow"/>
        </w:rPr>
        <w:t>duty to raise game as well as cattle. As usual, he called at his shed workshop to pick up Lucas, a twenty-year-old farmhand who had shown mechanical aptitude and whom Van der Vyver himself had taught to maintain tractors and other farm machinery. He hooted</w:t>
      </w:r>
      <w:r>
        <w:rPr>
          <w:highlight w:val="yellow"/>
        </w:rPr>
        <w:t xml:space="preserve">, and Lucas followed the familiar routine, jumping onto the back of the truck. He liked to travel standing up there, spotting game before his employer did. He would lean forward, braced against the cab below him. 4 kudu: African antelope Van der Vyver had </w:t>
      </w:r>
      <w:r>
        <w:rPr>
          <w:highlight w:val="yellow"/>
        </w:rPr>
        <w:t>a rifle and .300 ammunition beside him in the cab. The rifle was one of his father’s, because his own was at the gunsmith’s in town. Since his father died (Beetge’s sergeant wrote “passed on”) no one had used the rifle and so when he took it from a cupboar</w:t>
      </w:r>
      <w:r>
        <w:rPr>
          <w:highlight w:val="yellow"/>
        </w:rPr>
        <w:t>d he was sure it was not loaded. His father had never allowed a loaded gun in the house; he himself had been taught since childhood never to ride with a loaded weapon in a vehicle. But this gun was loaded. On a dirt track, Lucas thumped his fist on the cab</w:t>
      </w:r>
      <w:r>
        <w:rPr>
          <w:highlight w:val="yellow"/>
        </w:rPr>
        <w:t xml:space="preserve"> roof three times to signal: look left. Having seen the white-ripple-marked flank of a kudu, and its fine horns raking through disguising bush, Van der Vyver drove rather fast over a pot-hole. The jolt fired the rifle. Upright, it was pointing straight thr</w:t>
      </w:r>
      <w:r>
        <w:rPr>
          <w:highlight w:val="yellow"/>
        </w:rPr>
        <w:t>ough the cab roof at the head of Lucas. The bullet pierced the roof and entered Lucas’s brain by way of his throat. That is the statement of what happened. Although a man of such standing in the district, Van der Vyver had to go through the ritual of swear</w:t>
      </w:r>
      <w:r>
        <w:rPr>
          <w:highlight w:val="yellow"/>
        </w:rPr>
        <w:t>ing that it was the truth. It has gone on record, and will be there in the archive of the local police station as long as Van der Vyver lives, and beyond that, through the lives of his children, Magnus, Helena and Karel—unless things in the country get wor</w:t>
      </w:r>
      <w:r>
        <w:rPr>
          <w:highlight w:val="yellow"/>
        </w:rPr>
        <w:t>se, the example of black mobs in the towns spreads to the rural areas and the place is burned down as many urban police stations have been. Because nothing the government can do will appease the agitators and the whites who encourage them. Nothing satisfie</w:t>
      </w:r>
      <w:r>
        <w:rPr>
          <w:highlight w:val="yellow"/>
        </w:rPr>
        <w:t>s them, in the cities: blacks can sit and drink in white hotels, now, the Immorality Act has gone, blacks can sleep with whites . . . It’s not even a crime any more. archive records; chronicles agitators instigators; rabble-rousers Van der Vyver has a high</w:t>
      </w:r>
      <w:r>
        <w:rPr>
          <w:highlight w:val="yellow"/>
        </w:rPr>
        <w:t xml:space="preserve"> barbed security fence round his farmhouse and garden which his wife, Alida, thinks spoils completely the effect of her artificial stream with its tree-ferns beneath the jacarandas.5 There is an aerial soaring like a flag-pole in the back yard. All his veh</w:t>
      </w:r>
      <w:r>
        <w:rPr>
          <w:highlight w:val="yellow"/>
        </w:rPr>
        <w:t>icles, including the truck in which the black man died, have aerials that swing their whips when the driver hits a pot-hole: they are part of the security system the farmers in the district maintain, each farm in touch with every other by radio, twenty-fou</w:t>
      </w:r>
      <w:r>
        <w:rPr>
          <w:highlight w:val="yellow"/>
        </w:rPr>
        <w:t>r hours out of twenty-four. It has already happened that infiltrators from over the border have mined remote farm roads, killing white farmers and their families out on their own property for a Sunday picnic. The pot-hole could have set off a land-mine, an</w:t>
      </w:r>
      <w:r>
        <w:rPr>
          <w:highlight w:val="yellow"/>
        </w:rPr>
        <w:t xml:space="preserve">d Van der Vyver might have died with his farm boy. When neighbours use the communications system to call up and say they are sorry about “that business” with one of Van der Vyver’s boys, there goes unsaid: it could have been worse. infiltrators intruders; </w:t>
      </w:r>
      <w:r>
        <w:rPr>
          <w:highlight w:val="yellow"/>
        </w:rPr>
        <w:t>spies 5 jacarandas: tropical trees with fragrant wood It is obvious from the quality and fittings of the coffin that the farmer has provided money for the funeral. And an elaborate funeral means a great deal to blacks; look how they will deprive themselves</w:t>
      </w:r>
      <w:r>
        <w:rPr>
          <w:highlight w:val="yellow"/>
        </w:rPr>
        <w:t xml:space="preserve"> of the little they have, in their lifetime, keeping up  payments to a burial society so they won’t go in boxwood to an unmarked grave. The young wife is pregnant (of course) and another little one, wearing red shoes several sizes too large, leans under he</w:t>
      </w:r>
      <w:r>
        <w:rPr>
          <w:highlight w:val="yellow"/>
        </w:rPr>
        <w:t>r jutting belly. He is too young to understand what has happened, what he is witnessing that day, but neither whines nor plays about; he is solemn without knowing why. Blacks expose small children to everything, they don’t protect them from the sight of fe</w:t>
      </w:r>
      <w:r>
        <w:rPr>
          <w:highlight w:val="yellow"/>
        </w:rPr>
        <w:t xml:space="preserve">ar and pain the way whites do theirs. It is the young wife who rolls her head and cries like a child, sobbing on the breast of this relative and that. All present work for Van der Vyver or are the families of those who work; and in the weeding and harvest </w:t>
      </w:r>
      <w:r>
        <w:rPr>
          <w:highlight w:val="yellow"/>
        </w:rPr>
        <w:t>seasons, the women and children work for him, too, carried—wrapped in their blankets, on a truck, singing—at sunrise to the fields. The dead man’s mother is a woman who can’t be more than in her late thirties (they start bearing children at puberty) but sh</w:t>
      </w:r>
      <w:r>
        <w:rPr>
          <w:highlight w:val="yellow"/>
        </w:rPr>
        <w:t>e is heavily brass sculPturE oF thE aKan PEoPlE mature in a black dress between her own parents, who were already working for old Van der Vyver when Marais, like their daughter, was a child. The parents hold her as if she were a prisoner or a crazy woman t</w:t>
      </w:r>
      <w:r>
        <w:rPr>
          <w:highlight w:val="yellow"/>
        </w:rPr>
        <w:t>o be restrained. But she says nothing, does nothing. She does not look up; she does not look at Van der Vyver, whose gun went off in the truck, she stares at the grave. Nothing will make her look up; there need be no fear that she will look up; at him. His</w:t>
      </w:r>
      <w:r>
        <w:rPr>
          <w:highlight w:val="yellow"/>
        </w:rPr>
        <w:t xml:space="preserve"> wife, Alida, is beside him. To show the proper respect, as for any white funeral, she is wearing the navyblue-and-cream hat she wears to church this summer. She is always supportive, although he doesn’t seem to notice it; this coldness and reserve—his mot</w:t>
      </w:r>
      <w:r>
        <w:rPr>
          <w:highlight w:val="yellow"/>
        </w:rPr>
        <w:t>her says he didn’t mix well as a child—she accepts for herself but regrets that it has prevented him from being nominated, as he should be, to stand as the Party’s parliamentary candidate for the district. He does not let her clothing, or that of anyone el</w:t>
      </w:r>
      <w:r>
        <w:rPr>
          <w:highlight w:val="yellow"/>
        </w:rPr>
        <w:t>se gathered closely, make contact with him. He, too, stares at the grave. The dead man’s mother and he stare at the grave in communication like that between the black man outside and the white man inside the cab the moment before the gun went off. The mome</w:t>
      </w:r>
      <w:r>
        <w:rPr>
          <w:highlight w:val="yellow"/>
        </w:rPr>
        <w:t>nt before the gun went off was a moment of high excitement shared through the roof of the cab, as the bullet was to pass, between the young black man outside and the white farmer inside the vehicle. There were such moments, without explanation, between the</w:t>
      </w:r>
      <w:r>
        <w:rPr>
          <w:highlight w:val="yellow"/>
        </w:rPr>
        <w:t>m, although often around the farm the farmer would pass the young man without returning a greeting, as if he did not recognize him. When the bullet went off what Van der Vyver saw was the kudu stumble in fright at the report6 and gallop away. Then he heard</w:t>
      </w:r>
      <w:r>
        <w:rPr>
          <w:highlight w:val="yellow"/>
        </w:rPr>
        <w:t xml:space="preserve"> the thud behind him, and past the window saw the young man fall out of the vehicle. He was sure he had leapt up and toppled—in fright, like the buck. The farmer was almost laughing with relief, ready 6 report: the loud noise of the gunfire The moment befo</w:t>
      </w:r>
      <w:r>
        <w:rPr>
          <w:highlight w:val="yellow"/>
        </w:rPr>
        <w:t xml:space="preserve">re the gun went off was a moment of high excitement . . . to tease, as he opened his door, it did not seem possible that a bullet passing through the roof could have done harm. The young man did not laugh with him at his own fright. The farmer carried him </w:t>
      </w:r>
      <w:r>
        <w:rPr>
          <w:highlight w:val="yellow"/>
        </w:rPr>
        <w:t xml:space="preserve">in his arms, to the truck. He was sure, sure he could not be dead. But the young black man’s blood was all over the farmer’s clothes, soaking against his flesh as he drove. How will they ever know, when they file newspaper clippings, evidence, proof, when </w:t>
      </w:r>
      <w:r>
        <w:rPr>
          <w:highlight w:val="yellow"/>
        </w:rPr>
        <w:t xml:space="preserve">they look at the photographs and see his face—guilty! guilty! they are right!—how will they know, when the police stations burn with all the evidence of what has happened now, and what the law made a crime in the past. How could they know that they do not </w:t>
      </w:r>
      <w:r>
        <w:rPr>
          <w:highlight w:val="yellow"/>
        </w:rPr>
        <w:t>know. Anything. The young black callously shot through the negligence of the white man was not the farmer’s boy; he was his son.</w:t>
      </w:r>
    </w:p>
    <w:p w14:paraId="0000002B" w14:textId="77777777" w:rsidR="00EC2828" w:rsidRDefault="00EC2828">
      <w:pPr>
        <w:ind w:firstLine="720"/>
        <w:rPr>
          <w:highlight w:val="yellow"/>
        </w:rPr>
      </w:pPr>
    </w:p>
    <w:p w14:paraId="0000002C" w14:textId="77777777" w:rsidR="00EC2828" w:rsidRDefault="00EC2828">
      <w:pPr>
        <w:ind w:firstLine="720"/>
        <w:rPr>
          <w:highlight w:val="yellow"/>
        </w:rPr>
      </w:pPr>
    </w:p>
    <w:p w14:paraId="0000002D" w14:textId="77777777" w:rsidR="00EC2828" w:rsidRDefault="00F94F7B">
      <w:r>
        <w:t>**The Prisoner Who Wore Glasses Bessie Head Before You Read Bessie Head (1937–1986) was born in an insane asylum. Her white m</w:t>
      </w:r>
      <w:r>
        <w:t>other was placed there by her parents when they found out their daughter was pregnant with a black African’s child. Head was raised by a poor adoptive family and excluded by both whites and blacks. After a life of terrible difficulties, Head and her son mo</w:t>
      </w:r>
      <w:r>
        <w:t>ved to Botswana, in self-imposed exile from South Africa. She lived for 15 years in a refugee community. Paradoxically, she found the regularity of that life helpful. “In South Africa, all my life I lived in shattered little bits,” she observed. “All those</w:t>
      </w:r>
      <w:r>
        <w:t xml:space="preserve"> shattered bits began to grow together here . . . .” Head began writing, and published three novels, several collections of short stories, and two histories of African life. </w:t>
      </w:r>
    </w:p>
    <w:p w14:paraId="0000002E" w14:textId="77777777" w:rsidR="00EC2828" w:rsidRDefault="00F94F7B">
      <w:r>
        <w:t>**World Context The setting of the following story is a prison in South Africa. African prisons were notorious for their brutality, not only between the warders and inmates, but among inmates themselves.</w:t>
      </w:r>
    </w:p>
    <w:p w14:paraId="0000002F" w14:textId="77777777" w:rsidR="00EC2828" w:rsidRDefault="00F94F7B">
      <w:r>
        <w:t xml:space="preserve"> ** LITERARY LENS: C HARACTER INTERACTION Watch for </w:t>
      </w:r>
      <w:r>
        <w:t>the interaction between the prisoners and the warders.</w:t>
      </w:r>
    </w:p>
    <w:p w14:paraId="00000030" w14:textId="77777777" w:rsidR="00EC2828" w:rsidRDefault="00EC2828">
      <w:pPr>
        <w:ind w:firstLine="720"/>
      </w:pPr>
    </w:p>
    <w:p w14:paraId="00000031" w14:textId="77777777" w:rsidR="00EC2828" w:rsidRDefault="00EC2828">
      <w:pPr>
        <w:ind w:firstLine="720"/>
        <w:rPr>
          <w:b/>
          <w:i/>
          <w:sz w:val="30"/>
          <w:szCs w:val="30"/>
        </w:rPr>
      </w:pPr>
    </w:p>
    <w:p w14:paraId="00000032" w14:textId="77777777" w:rsidR="00EC2828" w:rsidRDefault="00EC2828">
      <w:pPr>
        <w:ind w:firstLine="720"/>
        <w:rPr>
          <w:b/>
          <w:i/>
          <w:sz w:val="30"/>
          <w:szCs w:val="30"/>
        </w:rPr>
      </w:pPr>
    </w:p>
    <w:p w14:paraId="00000033" w14:textId="77777777" w:rsidR="00EC2828" w:rsidRDefault="00F94F7B">
      <w:pPr>
        <w:ind w:firstLine="720"/>
        <w:rPr>
          <w:highlight w:val="yellow"/>
        </w:rPr>
      </w:pPr>
      <w:r>
        <w:rPr>
          <w:b/>
          <w:i/>
          <w:sz w:val="30"/>
          <w:szCs w:val="30"/>
          <w:highlight w:val="yellow"/>
        </w:rPr>
        <w:t xml:space="preserve">The Prisoner Who Wore Glasses </w:t>
      </w:r>
      <w:r>
        <w:rPr>
          <w:highlight w:val="yellow"/>
        </w:rPr>
        <w:t xml:space="preserve"> </w:t>
      </w:r>
    </w:p>
    <w:p w14:paraId="00000034" w14:textId="77777777" w:rsidR="00EC2828" w:rsidRDefault="00F94F7B">
      <w:pPr>
        <w:ind w:firstLine="720"/>
        <w:rPr>
          <w:b/>
          <w:highlight w:val="yellow"/>
        </w:rPr>
      </w:pPr>
      <w:r>
        <w:rPr>
          <w:b/>
          <w:highlight w:val="yellow"/>
        </w:rPr>
        <w:t>By :Bessie Head</w:t>
      </w:r>
    </w:p>
    <w:p w14:paraId="00000035" w14:textId="77777777" w:rsidR="00EC2828" w:rsidRDefault="00EC2828">
      <w:pPr>
        <w:ind w:firstLine="720"/>
        <w:rPr>
          <w:b/>
          <w:highlight w:val="yellow"/>
        </w:rPr>
      </w:pPr>
    </w:p>
    <w:p w14:paraId="00000036" w14:textId="77777777" w:rsidR="00EC2828" w:rsidRDefault="00F94F7B">
      <w:pPr>
        <w:rPr>
          <w:highlight w:val="yellow"/>
        </w:rPr>
      </w:pPr>
      <w:r>
        <w:rPr>
          <w:highlight w:val="yellow"/>
        </w:rPr>
        <w:t>Scarcely a breath of wind disturbed the stillness of the day, and the long rows of cabbages were bright green in the sunlight. Large white clouds dri</w:t>
      </w:r>
      <w:r>
        <w:rPr>
          <w:highlight w:val="yellow"/>
        </w:rPr>
        <w:t>fted slowly across the deep blue sky. Now and then they obscured the sun and caused a chill on the backs of the prisoners who had to work all day long in the cabbage field. This trick the clouds were playing with the sun eventually caused one of the prison</w:t>
      </w:r>
      <w:r>
        <w:rPr>
          <w:highlight w:val="yellow"/>
        </w:rPr>
        <w:t xml:space="preserve">ers who wore glasses to stop work, straighten up and peer short-sightedly at them. He was a thin little fellow with a hollowed-out chest and comic knobbly knees. He also had a lot of fanciful ideas because he smiled at the clouds. “Perhaps they want me to </w:t>
      </w:r>
      <w:r>
        <w:rPr>
          <w:highlight w:val="yellow"/>
        </w:rPr>
        <w:t xml:space="preserve">send a message to the children,” he thought tenderly, noting that the clouds were drifting in the direction of his home some hundred miles away. But before he could frame the message, the warder1 in charge of his work span2 shouted: 1 warder: the overseer </w:t>
      </w:r>
      <w:r>
        <w:rPr>
          <w:highlight w:val="yellow"/>
        </w:rPr>
        <w:t>2 work span: a unit of prison workers “Hey, what you think you’re doing, Brille?” The prisoner swung round, blinking rapidly, yet at the same time sizing up the enemy. He was a new warder, named Jacobus Stephanus Hannetjie. His eyes were the color of the s</w:t>
      </w:r>
      <w:r>
        <w:rPr>
          <w:highlight w:val="yellow"/>
        </w:rPr>
        <w:t xml:space="preserve">ky but they were frightening. A simple, primitive, brutal soul gazed out of them. The prisoner bent down quickly and a message was quietly passed down the line: “We’re in for trouble this time, comrades.” “Why?” rippled back up the line. “Because he’s not </w:t>
      </w:r>
      <w:r>
        <w:rPr>
          <w:highlight w:val="yellow"/>
        </w:rPr>
        <w:t>human,” the reply rippled down, and yet only the crunching of the spades as they turned over the earth disturbed the stillness. This particular work span was known as Span One. It was composed of ten men, and they were all political prisoners. They were gr</w:t>
      </w:r>
      <w:r>
        <w:rPr>
          <w:highlight w:val="yellow"/>
        </w:rPr>
        <w:t>ouped together for convenience, as it was one of the prison regulations that no black warder should be in charge of a political prisoner lest this prisoner convert him to his views. It never seemed to occur to the authorities that this very reasoning was t</w:t>
      </w:r>
      <w:r>
        <w:rPr>
          <w:highlight w:val="yellow"/>
        </w:rPr>
        <w:t>he strength of Span One and a clue to the strange terror they aroused in the warders. As political prisoners they were unlike the other prisoners in the sense that they felt no guilt nor were they outcasts of society. All guilty men instinctively cower, wh</w:t>
      </w:r>
      <w:r>
        <w:rPr>
          <w:highlight w:val="yellow"/>
        </w:rPr>
        <w:t>ich was why it was the kind of prison where men got knocked out cold with a blow at the back of the head from an iron bar. Up until the arrival of Warder Hannetjie, no warder had dared beat any member of Span One and no warder had lasted more than a week w</w:t>
      </w:r>
      <w:r>
        <w:rPr>
          <w:highlight w:val="yellow"/>
        </w:rPr>
        <w:t xml:space="preserve">ith them. The battle was entirely psychological. Span One was assertive and it was beyond the scope of white warders to handle assertive black men. Thus, Span One had got out of control. They were the best thieves and liars in the camp. They lived all day </w:t>
      </w:r>
      <w:r>
        <w:rPr>
          <w:highlight w:val="yellow"/>
        </w:rPr>
        <w:t>on raw cabbages. They chatted and smoked tobacco. And since they moved, thought and acted as one, they had perfected every technique of group concealment. cower cringe; grovel. Trouble began that very day between Span One and Warder Africa Hannetjie. It wa</w:t>
      </w:r>
      <w:r>
        <w:rPr>
          <w:highlight w:val="yellow"/>
        </w:rPr>
        <w:t>s because of the shortsightedness of Brille. That was the nickname he was given in prison and is the Afrikaans word for someone who wears glasses. Brille could never judge the approach of the prison gates, and on several previous occasions he had munched o</w:t>
      </w:r>
      <w:r>
        <w:rPr>
          <w:highlight w:val="yellow"/>
        </w:rPr>
        <w:t>n cabbages and dropped them almost at the feet of the warder, and all previous warders had overlooked this. Not so Warder Hannetjie. “Who dropped that cabbage?” he thundered. Brille stepped out of line. “I did,” he said meekly. “All right,” said Hannetjie.</w:t>
      </w:r>
      <w:r>
        <w:rPr>
          <w:highlight w:val="yellow"/>
        </w:rPr>
        <w:t xml:space="preserve"> “The whole span goes three meals off.” “But I told you I did it,” Brille protested. The blood rushed to Warder Hennetjie’s face, “Look ’ere,” he said. “I don’t take orders from a kaffir. I don’t know what kind of kaffir you think you are. Why don’t you sa</w:t>
      </w:r>
      <w:r>
        <w:rPr>
          <w:highlight w:val="yellow"/>
        </w:rPr>
        <w:t>y Baas. I’m your Baas. Why don’t you say Baas, hey?” Brille blinked his eyes rapidly but by contrast his voice was strangely calm. “I’m twenty years older than you,” he said. It was the first thing that came to mind, but the comrades seemed to think it a h</w:t>
      </w:r>
      <w:r>
        <w:rPr>
          <w:highlight w:val="yellow"/>
        </w:rPr>
        <w:t>uge joke. A titter swept up the line. The next thing Warder Hannetjie whipped out a knobkerrie3 and gave Brille several blows about the head. What surprised his comrades was the speed with which Brille had removed his glasses or else they would have been s</w:t>
      </w:r>
      <w:r>
        <w:rPr>
          <w:highlight w:val="yellow"/>
        </w:rPr>
        <w:t>mashed to pieces on the ground. 3 knobkerrie: a compact club That evening in the cell Brille was very apologetic. “I’m sorry, comrades,” he said. “I’ve put you into a hell of a mess.” “Never mind, brother,” they said. “What happens to one of us, happens to</w:t>
      </w:r>
      <w:r>
        <w:rPr>
          <w:highlight w:val="yellow"/>
        </w:rPr>
        <w:t xml:space="preserve"> all.” “I’ll try to make up for it, comrades,” he said. “I’ll steal something so that you don’t go hungry.” Privately, Brille was very philosophical about his head wounds. It was the first time an act of violence had been perpetrated against him, but he ha</w:t>
      </w:r>
      <w:r>
        <w:rPr>
          <w:highlight w:val="yellow"/>
        </w:rPr>
        <w:t>d long been a witness of extreme, almost unbelievable human brutality. He had twelve children and his mind traveled back that evening through the sixteen years of bedlam in which he had lived. It had all happened in a small drab little three-bedroomed hous</w:t>
      </w:r>
      <w:r>
        <w:rPr>
          <w:highlight w:val="yellow"/>
        </w:rPr>
        <w:t xml:space="preserve">e in a small drab little street in the Eastern Cape, and the children kept coming year after year because neither he nor Martha managed the contraceptives the right way and a teacher’s salary never allowed moving to a bigger house and he was always taking </w:t>
      </w:r>
      <w:r>
        <w:rPr>
          <w:highlight w:val="yellow"/>
        </w:rPr>
        <w:t>exams to improve this salary only to have it all eaten up by hungry mouths. Everything was pretty horrible, especially the way the children fought. They’d get hold of each other’s heads and give them a good bashing against the wall. Martha gave up somewher</w:t>
      </w:r>
      <w:r>
        <w:rPr>
          <w:highlight w:val="yellow"/>
        </w:rPr>
        <w:t>e along the line, so they worked out a thing between them. The bashings, biting and blood were to operate in full swing until he came home. He was to be the bogeyman,4 and when it worked he never failed to have a sense of godhead5 at the way in which his p</w:t>
      </w:r>
      <w:r>
        <w:rPr>
          <w:highlight w:val="yellow"/>
        </w:rPr>
        <w:t xml:space="preserve">resence could change savages into fairly reasonable human beings. 4 bogeyman: the person who is scary or dreaded 5 godhead: being godlike Yet somehow it was this chaos and mismanagement at the center of his life that drove him into politics. It was really </w:t>
      </w:r>
      <w:r>
        <w:rPr>
          <w:highlight w:val="yellow"/>
        </w:rPr>
        <w:t xml:space="preserve">an ordered beautiful world with just a few basic slogans to learn along with the rights of mankind. At one stage, before things became very bad, there were conferences to attend, all very far away from home. “Let’s face it,” he thought ruefully. “I’m only </w:t>
      </w:r>
      <w:r>
        <w:rPr>
          <w:highlight w:val="yellow"/>
        </w:rPr>
        <w:t>learning right now what it means to be a politician. All this while I’ve been running away from Martha and the kids.” ruefully sadly; regretfully And the pain in his head brought a hard lump to his throat. That was what the children did to each other daily</w:t>
      </w:r>
      <w:r>
        <w:rPr>
          <w:highlight w:val="yellow"/>
        </w:rPr>
        <w:t xml:space="preserve"> and Martha wasn’t managing, and if Warder Hannetjie had not interrupted him that morning, he would have sent the following message: “Be good comrades, my children. Cooperate, then life will run smoothly.” The next day Warder Hannetjie caught this old man </w:t>
      </w:r>
      <w:r>
        <w:rPr>
          <w:highlight w:val="yellow"/>
        </w:rPr>
        <w:t>with twelve children stealing grapes from the farm shed. They were an enormous quantity of grapes in a ten-gallon tin, and for this misdeed the old man spent a week in the isolation cell. In fact, Span One as a whole was in constant trouble. Warder Hannetj</w:t>
      </w:r>
      <w:r>
        <w:rPr>
          <w:highlight w:val="yellow"/>
        </w:rPr>
        <w:t>ie seemed to have eyes at the back of his head. He uncovered the trick about the cabbages; how they were split in two with the spade and immediately covered with earth and then unearthed again and eaten with split-second timing. He found out how tobacco sm</w:t>
      </w:r>
      <w:r>
        <w:rPr>
          <w:highlight w:val="yellow"/>
        </w:rPr>
        <w:t>oke was beaten into the ground, and he found out how conversations were whispered down the wind. For about two weeks Span One lived in acute misery. The cabbages, tobacco and conversations had been the pivot of jail life to them. Then one evening they noti</w:t>
      </w:r>
      <w:r>
        <w:rPr>
          <w:highlight w:val="yellow"/>
        </w:rPr>
        <w:t>ced that their good old comrade who wore the glasses was looking rather pleased with himself. He pulled out a four-ounce packet of tobacco by way of explanation, and the comrades fell upon it with great greed. Brille merely smiled. After all, he was the fa</w:t>
      </w:r>
      <w:r>
        <w:rPr>
          <w:highlight w:val="yellow"/>
        </w:rPr>
        <w:t>ther of many children. But when the last shred had disappeared, it occurred to the comrades that they ought to be puzzled. Someone said: acute sharp; intense pivot hub; center “I say, brother. We’re watched like hawks these days. Where did you get the toba</w:t>
      </w:r>
      <w:r>
        <w:rPr>
          <w:highlight w:val="yellow"/>
        </w:rPr>
        <w:t>cco?” “Hannetjie gave it to me,” said Brille. There was a long silence. Into it dropped a quiet bombshell. “I saw Hannetjie in the shed today,” and the failing eyesight blinked rapidly. “I caught him in the act of stealing five bags of fertilizer, and he b</w:t>
      </w:r>
      <w:r>
        <w:rPr>
          <w:highlight w:val="yellow"/>
        </w:rPr>
        <w:t xml:space="preserve">ribed me to keep my mouth shut.” There was another long silence. “Prison is an evil life,” Brille continued, apparently discussing some irrelevant matter. “It makes a man contemplate all kinds of evil deeds.” He held out his hand and closed it. “You know, </w:t>
      </w:r>
      <w:r>
        <w:rPr>
          <w:highlight w:val="yellow"/>
        </w:rPr>
        <w:t xml:space="preserve">comrades,” he said. “I’ve got Hannetjie. I’ll betray him tomorrow.” Everyone began talking at once. “Forget it, brother. You’ll get shot.” Brille laughed. “I won’t,” he said. “That is what I mean about evil. I am a father of children, and I saw today that </w:t>
      </w:r>
      <w:r>
        <w:rPr>
          <w:highlight w:val="yellow"/>
        </w:rPr>
        <w:t>Hannetjie is just a child and stupidly truthful. I’m going to punish him severely because we need a good warder.” The following day, with Brille as witness, Hannetjie confessed to the theft of the fertilizer and was fined a large sum of money. From then on</w:t>
      </w:r>
      <w:r>
        <w:rPr>
          <w:highlight w:val="yellow"/>
        </w:rPr>
        <w:t xml:space="preserve"> Span One did very much as they pleased while Warder Hannetjie stood by and said nothing. But it was Brille who carried this to extremes. One day, at the close of work Warder Hannetjie said: “Brille, pick up my jacket and carry it back to the camp.” “But n</w:t>
      </w:r>
      <w:r>
        <w:rPr>
          <w:highlight w:val="yellow"/>
        </w:rPr>
        <w:t>othing in the regulations says I’m your servant, Hannetjie,” Brille replied coolly. “I’ve told you not to call me Hannetjie. You must say Baas,” but Warder Hannetjie’s voice lacked conviction. In turn, Brille squinted up at him. “I’ll tell you something ab</w:t>
      </w:r>
      <w:r>
        <w:rPr>
          <w:highlight w:val="yellow"/>
        </w:rPr>
        <w:t>out this Baas business, Hannetjie,” he said. “One of these days we are going to run the country. You are going to clean my car. Now, I have a fifteen-year-old son, and I’d die of shame if you had to tell him that I ever called you Baas.” Warder Hannetjie w</w:t>
      </w:r>
      <w:r>
        <w:rPr>
          <w:highlight w:val="yellow"/>
        </w:rPr>
        <w:t>ent red in the face and picked up his coat. On another occasion Brille was seen to be walking about the prison yard, openly smoking tobacco. On being taken before the prison commander he claimed to have received the tobacco from Warder Hannetjie. All throu</w:t>
      </w:r>
      <w:r>
        <w:rPr>
          <w:highlight w:val="yellow"/>
        </w:rPr>
        <w:t>ghout the tirade from his chief, Warder Hannetjie failed to defend himself, but his nerve broke completely. He called Brille to one side. tirade tongue-lashing; long scolding speech “Brille,” he said. “This thing between you and me must end. You may not kn</w:t>
      </w:r>
      <w:r>
        <w:rPr>
          <w:highlight w:val="yellow"/>
        </w:rPr>
        <w:t xml:space="preserve">ow it, but I have a wife and children, and you’re driving me to suicide.” “Why don’t you like your own medicine, Hannetjie?” Brille asked quietly. “I can give you anything you want,” Warder Hannetjie said in desperation. “It’s not only me but the whole of </w:t>
      </w:r>
      <w:r>
        <w:rPr>
          <w:highlight w:val="yellow"/>
        </w:rPr>
        <w:t>Span One,” said Brille cunningly. “The whole of Span One wants something from you.” Warder Hannetjie brightened with relief. “I think I can manage if it’s tobacco you want,” he said. Brille looked at him, for the first time struck with pity and guilt. He w</w:t>
      </w:r>
      <w:r>
        <w:rPr>
          <w:highlight w:val="yellow"/>
        </w:rPr>
        <w:t>ondered if he had carried the whole business too far. The man was really a child. “It’s not tobacco we want, but you,” he said. “We want you on our side. We want a good warder because without a good warder we won’t be able to manage the long stretch ahead.</w:t>
      </w:r>
      <w:r>
        <w:rPr>
          <w:highlight w:val="yellow"/>
        </w:rPr>
        <w:t>” Warder Hannetjie interpreted this request in his own fashion, and his interpretation of what was good and human often left the prisoners of Span One speechless with surprise. He had a way of slipping off his revolver and picking up a spade and digging al</w:t>
      </w:r>
      <w:r>
        <w:rPr>
          <w:highlight w:val="yellow"/>
        </w:rPr>
        <w:t>ongside Span One. He had a way of producing unheard-ofluxuries like boiled eggs from his farm nearby and things like cigarettes, and Span One responded nobly and got the reputation of being the best work span in the camp. And it wasn’t only taken from thei</w:t>
      </w:r>
      <w:r>
        <w:rPr>
          <w:highlight w:val="yellow"/>
        </w:rPr>
        <w:t xml:space="preserve">r side. They were awfully good at stealing commodities like fertilizer which were needed on the farm of Warder Hannetjie. </w:t>
      </w:r>
    </w:p>
    <w:p w14:paraId="00000037" w14:textId="77777777" w:rsidR="00EC2828" w:rsidRDefault="00EC2828">
      <w:pPr>
        <w:rPr>
          <w:highlight w:val="yellow"/>
        </w:rPr>
      </w:pPr>
    </w:p>
    <w:p w14:paraId="00000038" w14:textId="77777777" w:rsidR="00EC2828" w:rsidRDefault="00EC2828">
      <w:pPr>
        <w:rPr>
          <w:highlight w:val="yellow"/>
        </w:rPr>
      </w:pPr>
    </w:p>
    <w:p w14:paraId="00000039" w14:textId="77777777" w:rsidR="00EC2828" w:rsidRDefault="00EC2828">
      <w:pPr>
        <w:rPr>
          <w:highlight w:val="yellow"/>
        </w:rPr>
      </w:pPr>
    </w:p>
    <w:p w14:paraId="0000003A" w14:textId="77777777" w:rsidR="00EC2828" w:rsidRDefault="00F94F7B">
      <w:pPr>
        <w:numPr>
          <w:ilvl w:val="0"/>
          <w:numId w:val="1"/>
        </w:numPr>
        <w:rPr>
          <w:b/>
          <w:sz w:val="44"/>
          <w:szCs w:val="44"/>
          <w:highlight w:val="green"/>
        </w:rPr>
      </w:pPr>
      <w:r>
        <w:rPr>
          <w:b/>
          <w:sz w:val="44"/>
          <w:szCs w:val="44"/>
          <w:highlight w:val="green"/>
        </w:rPr>
        <w:t>A theme that runs through the poems in this unit is that a sense of pride is important to a sense of self worth. What do you think is the connection between this theme and Africa's history of colonial rule?  Support your view with details from at least thr</w:t>
      </w:r>
      <w:r>
        <w:rPr>
          <w:b/>
          <w:sz w:val="44"/>
          <w:szCs w:val="44"/>
          <w:highlight w:val="green"/>
        </w:rPr>
        <w:t>ee of the selections you have read. Poems are below.</w:t>
      </w:r>
    </w:p>
    <w:p w14:paraId="0000003B" w14:textId="77777777" w:rsidR="00EC2828" w:rsidRDefault="00EC2828">
      <w:pPr>
        <w:ind w:left="1440"/>
        <w:rPr>
          <w:b/>
          <w:sz w:val="24"/>
          <w:szCs w:val="24"/>
          <w:highlight w:val="green"/>
        </w:rPr>
      </w:pPr>
    </w:p>
    <w:p w14:paraId="0000003C" w14:textId="77777777" w:rsidR="00EC2828" w:rsidRDefault="00EC2828">
      <w:pPr>
        <w:ind w:left="1440"/>
        <w:rPr>
          <w:b/>
          <w:sz w:val="24"/>
          <w:szCs w:val="24"/>
          <w:highlight w:val="green"/>
        </w:rPr>
      </w:pPr>
    </w:p>
    <w:p w14:paraId="0000003D" w14:textId="77777777" w:rsidR="00EC2828" w:rsidRDefault="00EC2828">
      <w:pPr>
        <w:ind w:left="1440"/>
        <w:rPr>
          <w:b/>
          <w:sz w:val="24"/>
          <w:szCs w:val="24"/>
          <w:highlight w:val="green"/>
        </w:rPr>
      </w:pPr>
    </w:p>
    <w:p w14:paraId="0000003E" w14:textId="77777777" w:rsidR="00EC2828" w:rsidRDefault="00F94F7B">
      <w:pPr>
        <w:rPr>
          <w:sz w:val="24"/>
          <w:szCs w:val="24"/>
        </w:rPr>
      </w:pPr>
      <w:r>
        <w:rPr>
          <w:sz w:val="24"/>
          <w:szCs w:val="24"/>
        </w:rPr>
        <w:t>**Background Sunjata Keita (c. 1217–c. 1255) was a Mande leader who founded the Mali Empire, which once stretched across much of West Africa. His story is told in Sunjata, the greatest of African epic</w:t>
      </w:r>
      <w:r>
        <w:rPr>
          <w:sz w:val="24"/>
          <w:szCs w:val="24"/>
        </w:rPr>
        <w:t>s. Sunjata is similar to epics from Europe and the Middle East, such as the Greek Iliad and Odyssey, the Anglo-Saxon Beowulf, and the Babylonian Gilgamesh. Each of these epics was composed little by little over centuries by oral storytellers before becomin</w:t>
      </w:r>
      <w:r>
        <w:rPr>
          <w:sz w:val="24"/>
          <w:szCs w:val="24"/>
        </w:rPr>
        <w:t>g a single, unified work. In ancient Greece, such storytellers were known as aoidoi; in West Africa, storytellers are called griots, and they still practice their craft today. There is one major difference between Sunjata and the other epics. Sunjata has n</w:t>
      </w:r>
      <w:r>
        <w:rPr>
          <w:sz w:val="24"/>
          <w:szCs w:val="24"/>
        </w:rPr>
        <w:t>ever been put into a final, written form, even after centuries of retelling. Mandé griots continue to tell and retell Sunjata today. At least three different griots have published their version of Sunjata in English. While these versions tell a single, coh</w:t>
      </w:r>
      <w:r>
        <w:rPr>
          <w:sz w:val="24"/>
          <w:szCs w:val="24"/>
        </w:rPr>
        <w:t xml:space="preserve">esive story, they also vary in details. Griots and the United States When enslaved Africans were brought to America, they were generally forbidden to learn to read or write. So the oral traditions of the griots continued here, creating a wealth of African </w:t>
      </w:r>
      <w:r>
        <w:rPr>
          <w:sz w:val="24"/>
          <w:szCs w:val="24"/>
        </w:rPr>
        <w:t>American storytelling. Such storytelling was really a form of performance art, often involving verse, song, and dance. Audiences were not passive spectators but were expected to interrupt and comment on the story. As you read this excerpt from Sunjata, not</w:t>
      </w:r>
      <w:r>
        <w:rPr>
          <w:sz w:val="24"/>
          <w:szCs w:val="24"/>
        </w:rPr>
        <w:t xml:space="preserve">ice how the narrating griot calls upon the audience to respond, frequently asking, “You heard it?” This tradition of interaction between the speaker and the audience continues in many African American churches today. </w:t>
      </w:r>
    </w:p>
    <w:p w14:paraId="0000003F" w14:textId="77777777" w:rsidR="00EC2828" w:rsidRDefault="00F94F7B">
      <w:pPr>
        <w:rPr>
          <w:sz w:val="24"/>
          <w:szCs w:val="24"/>
        </w:rPr>
      </w:pPr>
      <w:r>
        <w:rPr>
          <w:sz w:val="24"/>
          <w:szCs w:val="24"/>
        </w:rPr>
        <w:t>**Research: Analyze Literary Influence</w:t>
      </w:r>
      <w:r>
        <w:rPr>
          <w:sz w:val="24"/>
          <w:szCs w:val="24"/>
        </w:rPr>
        <w:t>s The 1994 animated movie The Lion King is similar to both Shakespeare’s Hamlet and Sunjata. In a short paragraph, argue whether you think The Lion King is based on Sunjata or not. Use examples from both works to make your point. Retold by Djanka Tassey Co</w:t>
      </w:r>
      <w:r>
        <w:rPr>
          <w:sz w:val="24"/>
          <w:szCs w:val="24"/>
        </w:rPr>
        <w:t>ndé from Sunjata Before You Read The epic Sunjata tells the story of the hero of the title, who founded the Mali Empire in the early 13th century. The story begins with Ma Sogolon Wulen Condé (Sunjata’s mother) giving birth to the hero, who is born cripple</w:t>
      </w:r>
      <w:r>
        <w:rPr>
          <w:sz w:val="24"/>
          <w:szCs w:val="24"/>
        </w:rPr>
        <w:t>d. As a boy, he shows his strength and virtue by uprooting a baobab tree. When his father dies, Sunjata is denied his inheritance by his halfbrother, and he and his mother are forced to flee the kingdom. While they are gone, the Susu king Sumanguru overthr</w:t>
      </w:r>
      <w:r>
        <w:rPr>
          <w:sz w:val="24"/>
          <w:szCs w:val="24"/>
        </w:rPr>
        <w:t>ows Sunjata’s kingdom. Sunjata later returns, uses magic to defeat Sumanguru, and unites various groups in West Africa under the Mali Empire. World Context Sunjata is one of the most influential tales in the West African oral tradition. Many versions of th</w:t>
      </w:r>
      <w:r>
        <w:rPr>
          <w:sz w:val="24"/>
          <w:szCs w:val="24"/>
        </w:rPr>
        <w:t>e tale exist, but its core— Sunjata’s triumph and his commitment to the Mali traditions—remains the same. This version of the story was told by Djanka Tassey Condé, a griot who lives in West Africa. In this excerpt about Sunjata’s childhood, he is sometime</w:t>
      </w:r>
      <w:r>
        <w:rPr>
          <w:sz w:val="24"/>
          <w:szCs w:val="24"/>
        </w:rPr>
        <w:t xml:space="preserve">s referred to as Ma’an Sunjata, Jata, or Simbon. </w:t>
      </w:r>
    </w:p>
    <w:p w14:paraId="00000040" w14:textId="77777777" w:rsidR="00EC2828" w:rsidRDefault="00EC2828">
      <w:pPr>
        <w:rPr>
          <w:sz w:val="24"/>
          <w:szCs w:val="24"/>
        </w:rPr>
      </w:pPr>
    </w:p>
    <w:p w14:paraId="00000041" w14:textId="77777777" w:rsidR="00EC2828" w:rsidRDefault="00F94F7B">
      <w:pPr>
        <w:rPr>
          <w:sz w:val="24"/>
          <w:szCs w:val="24"/>
        </w:rPr>
      </w:pPr>
      <w:r>
        <w:rPr>
          <w:sz w:val="24"/>
          <w:szCs w:val="24"/>
        </w:rPr>
        <w:t>**LITERARY LENS: EPIC POETRY Epics around the world contain common elements. For example, epics are founded in historical fact or legend, they feature a courageous and noble hero who must undertake a dange</w:t>
      </w:r>
      <w:r>
        <w:rPr>
          <w:sz w:val="24"/>
          <w:szCs w:val="24"/>
        </w:rPr>
        <w:t xml:space="preserve">rous journey or task, and they contain supernatural creatures. Watch for these elements as you read Sunjata. </w:t>
      </w:r>
    </w:p>
    <w:p w14:paraId="00000042" w14:textId="77777777" w:rsidR="00EC2828" w:rsidRDefault="00EC2828">
      <w:pPr>
        <w:rPr>
          <w:sz w:val="24"/>
          <w:szCs w:val="24"/>
        </w:rPr>
      </w:pPr>
    </w:p>
    <w:p w14:paraId="00000043" w14:textId="77777777" w:rsidR="00EC2828" w:rsidRDefault="00EC2828">
      <w:pPr>
        <w:rPr>
          <w:sz w:val="24"/>
          <w:szCs w:val="24"/>
        </w:rPr>
      </w:pPr>
    </w:p>
    <w:p w14:paraId="00000044" w14:textId="77777777" w:rsidR="00EC2828" w:rsidRDefault="00EC2828">
      <w:pPr>
        <w:rPr>
          <w:sz w:val="24"/>
          <w:szCs w:val="24"/>
        </w:rPr>
      </w:pPr>
    </w:p>
    <w:p w14:paraId="00000045" w14:textId="77777777" w:rsidR="00EC2828" w:rsidRDefault="00F94F7B">
      <w:pPr>
        <w:rPr>
          <w:b/>
          <w:i/>
          <w:sz w:val="28"/>
          <w:szCs w:val="28"/>
          <w:highlight w:val="yellow"/>
        </w:rPr>
      </w:pPr>
      <w:r>
        <w:rPr>
          <w:b/>
          <w:i/>
          <w:sz w:val="28"/>
          <w:szCs w:val="28"/>
          <w:highlight w:val="yellow"/>
        </w:rPr>
        <w:t xml:space="preserve">From Sunjata </w:t>
      </w:r>
    </w:p>
    <w:p w14:paraId="00000046" w14:textId="77777777" w:rsidR="00EC2828" w:rsidRDefault="00F94F7B">
      <w:pPr>
        <w:rPr>
          <w:sz w:val="24"/>
          <w:szCs w:val="24"/>
          <w:highlight w:val="yellow"/>
        </w:rPr>
      </w:pPr>
      <w:r>
        <w:rPr>
          <w:b/>
          <w:i/>
          <w:sz w:val="28"/>
          <w:szCs w:val="28"/>
          <w:highlight w:val="yellow"/>
        </w:rPr>
        <w:t>Retold by Djanka Tassey Condé</w:t>
      </w:r>
      <w:r>
        <w:rPr>
          <w:sz w:val="24"/>
          <w:szCs w:val="24"/>
          <w:highlight w:val="yellow"/>
        </w:rPr>
        <w:t xml:space="preserve"> </w:t>
      </w:r>
    </w:p>
    <w:p w14:paraId="00000047" w14:textId="77777777" w:rsidR="00EC2828" w:rsidRDefault="00EC2828">
      <w:pPr>
        <w:rPr>
          <w:sz w:val="24"/>
          <w:szCs w:val="24"/>
          <w:highlight w:val="yellow"/>
        </w:rPr>
      </w:pPr>
    </w:p>
    <w:p w14:paraId="00000048" w14:textId="77777777" w:rsidR="00EC2828" w:rsidRDefault="00EC2828">
      <w:pPr>
        <w:rPr>
          <w:sz w:val="24"/>
          <w:szCs w:val="24"/>
          <w:highlight w:val="yellow"/>
        </w:rPr>
      </w:pPr>
    </w:p>
    <w:p w14:paraId="00000049" w14:textId="77777777" w:rsidR="00EC2828" w:rsidRDefault="00F94F7B">
      <w:pPr>
        <w:ind w:firstLine="720"/>
        <w:rPr>
          <w:sz w:val="24"/>
          <w:szCs w:val="24"/>
          <w:highlight w:val="yellow"/>
        </w:rPr>
      </w:pPr>
      <w:r>
        <w:rPr>
          <w:sz w:val="24"/>
          <w:szCs w:val="24"/>
          <w:highlight w:val="yellow"/>
        </w:rPr>
        <w:t>That Ma’an Sunjata, God made him into a person, Made him into a human fetus and he was born. Aft</w:t>
      </w:r>
      <w:r>
        <w:rPr>
          <w:sz w:val="24"/>
          <w:szCs w:val="24"/>
          <w:highlight w:val="yellow"/>
        </w:rPr>
        <w:t xml:space="preserve">er this son was born, When the Mande women were told about it, They gathered together again under the Mande baobab tree. baobab a species of tree; its fruit and leaves are They said, “It is one thing to give birth to a son, used for food And another thing </w:t>
      </w:r>
      <w:r>
        <w:rPr>
          <w:sz w:val="24"/>
          <w:szCs w:val="24"/>
          <w:highlight w:val="yellow"/>
        </w:rPr>
        <w:t>for him to survive.” What did they do again? sorcery Through sorcery they stretched the tendons of his two feet. witchcraft; the use of evil powers They confined him to the ground. (You heard it?) lameness His lameness forced him to remain on the ground. h</w:t>
      </w:r>
      <w:r>
        <w:rPr>
          <w:sz w:val="24"/>
          <w:szCs w:val="24"/>
          <w:highlight w:val="yellow"/>
        </w:rPr>
        <w:t>aving a limb that is unable to move easily One year! Two years! Three years! Four years! Five years! Six years! The seventh year! The co-wives provoked Sogolon to anger. One day— (Because we are walking on a straight path, We cannot wander from one side to</w:t>
      </w:r>
      <w:r>
        <w:rPr>
          <w:sz w:val="24"/>
          <w:szCs w:val="24"/>
          <w:highlight w:val="yellow"/>
        </w:rPr>
        <w:t xml:space="preserve"> the other, We have to take the main road, So we will know how Manden was built, You heard it?) In the seventh year there came a day When Maramajan Tarawelé1 went and picked some baobab leaves From the same baobab tree that was already mentioned. While on </w:t>
      </w:r>
      <w:r>
        <w:rPr>
          <w:sz w:val="24"/>
          <w:szCs w:val="24"/>
          <w:highlight w:val="yellow"/>
        </w:rPr>
        <w:t>her way back, Ma Sogolon Wulen Condé said, She said, “Big sister Maramajan Tarawelé, Won’t you give me a few of your baobab leaves?” The house in which Ma’an Sunjata was lodged, This was said under its eaves. Maramajan Tarawelé said, “Ah!” She said, “Young</w:t>
      </w:r>
      <w:r>
        <w:rPr>
          <w:sz w:val="24"/>
          <w:szCs w:val="24"/>
          <w:highlight w:val="yellow"/>
        </w:rPr>
        <w:t>er sister, You who are the owner of sons, If you ask us for baobab leaves, what are we supposed to do? Your lame son is sitting right there inside the house. You are alone in your search for baobab leaves. Why don’t you tell your son to get up and walk?” M</w:t>
      </w:r>
      <w:r>
        <w:rPr>
          <w:sz w:val="24"/>
          <w:szCs w:val="24"/>
          <w:highlight w:val="yellow"/>
        </w:rPr>
        <w:t>a’an Sogolon Wulen Condé said, “Ah, that is not what I meant. I thought I could depend on sisterhood But I did not know you were upset because I had this child.” They didn’t know Sunjata was listening to them. After that was said, When Ma Sogolon Condé was</w:t>
      </w:r>
      <w:r>
        <w:rPr>
          <w:sz w:val="24"/>
          <w:szCs w:val="24"/>
          <w:highlight w:val="yellow"/>
        </w:rPr>
        <w:t xml:space="preserve"> passing by, Sunjata said, “Mother! Mother!” She did not answer because she knew he had overheard them. He said, “Mother, what are they saying?” She said, “Ah, forget about that talk.” He said, “Ah, how can I ignore that?” He said, “Mother, I will walk tod</w:t>
      </w:r>
      <w:r>
        <w:rPr>
          <w:sz w:val="24"/>
          <w:szCs w:val="24"/>
          <w:highlight w:val="yellow"/>
        </w:rPr>
        <w:t>ay.” (You heard it?) He said, “What they are talking about, That you have a lame person in the house, That you should beg them for a baobab leaf,” He said, “I will walk today.” He said, “Go and get my father’s sunsun2 staff, And bring it to me.” He said, “</w:t>
      </w:r>
      <w:r>
        <w:rPr>
          <w:sz w:val="24"/>
          <w:szCs w:val="24"/>
          <w:highlight w:val="yellow"/>
        </w:rPr>
        <w:t>I will walk today.” Ma Sogolon Condé went and got the sunsun staff. She brought it to Simbon. When the sunsun staff was thrust firmly into the ground, When he attempted to stand holding the staff, The sunsun staff broke. He said to her, “Ah, mother. Go and</w:t>
      </w:r>
      <w:r>
        <w:rPr>
          <w:sz w:val="24"/>
          <w:szCs w:val="24"/>
          <w:highlight w:val="yellow"/>
        </w:rPr>
        <w:t xml:space="preserve"> bring my father’s iron staff.” He said, “They say you have a lame son in the house, But you gave birth to a real son. Nothing happens before its time. Go and bring my father’s iron staff.” She went for the iron staff, but he also broke that. He said, “Go </w:t>
      </w:r>
      <w:r>
        <w:rPr>
          <w:sz w:val="24"/>
          <w:szCs w:val="24"/>
          <w:highlight w:val="yellow"/>
        </w:rPr>
        <w:t>and tell my father’s blacksmith, forge Let him forge an iron staff so I can walk.” to form using heat (You heard it?) The blacksmith carried one load of iron to the bellows, Forged it and made it into an iron staff. When it was thrust into the ground, When</w:t>
      </w:r>
      <w:r>
        <w:rPr>
          <w:sz w:val="24"/>
          <w:szCs w:val="24"/>
          <w:highlight w:val="yellow"/>
        </w:rPr>
        <w:t xml:space="preserve"> he attempted to stand, the staff bent. Where is that iron staff today? It is in Narena,3 The staff of Sunjata. 3 narena: a city in what is now Mali He broke both of his father’s staffs. The one that was forged for him is in Narena. The one that was bent b</w:t>
      </w:r>
      <w:r>
        <w:rPr>
          <w:sz w:val="24"/>
          <w:szCs w:val="24"/>
          <w:highlight w:val="yellow"/>
        </w:rPr>
        <w:t>ecame a bow. Therefore, when he stood, He lifted one foot, Then he lifted the other foot, Then the other foot. (You heard it?) Then his mother said, “Simbon has walked.” The jeliw4 sang this in a song: 4 jeliw: another name for two or more griots “Has walk</w:t>
      </w:r>
      <w:r>
        <w:rPr>
          <w:sz w:val="24"/>
          <w:szCs w:val="24"/>
          <w:highlight w:val="yellow"/>
        </w:rPr>
        <w:t>ed, Jata has walked. Has walked, Jata has walked.” It was rivalry that caused Jata to walk, Because of the humiliation to his mother. That is why, when I hear people saying they do not love their mother, They dismiss their mothers, oof! Heh! Jelimori!5 The</w:t>
      </w:r>
      <w:r>
        <w:rPr>
          <w:sz w:val="24"/>
          <w:szCs w:val="24"/>
          <w:highlight w:val="yellow"/>
        </w:rPr>
        <w:t xml:space="preserve"> father is everybody’s, the mother is personal. 5 Jelimori: a West African name; the griot is speaking to someone in the audience When you stand in the crowd, People do not talk about your father, It is your mother they will talk about. After that, God gav</w:t>
      </w:r>
      <w:r>
        <w:rPr>
          <w:sz w:val="24"/>
          <w:szCs w:val="24"/>
          <w:highlight w:val="yellow"/>
        </w:rPr>
        <w:t>e him feet. He went into the house and took his bow. Some people say he made the iron staff into his bow, But don’t repeat that. His father’s quiver and bow were there. He took the quiver and bow and went out of the town. When he got there, he embraced a b</w:t>
      </w:r>
      <w:r>
        <w:rPr>
          <w:sz w:val="24"/>
          <w:szCs w:val="24"/>
          <w:highlight w:val="yellow"/>
        </w:rPr>
        <w:t>aobab tree. He shook it, He shook it, He uprooted it, And then he put it on his shoulder. He brought it into his mother’s yard, He said, “Now everyone will come here for baobab leaves.” (Aah, Sogolon Condé! When things are hard for you, Everyone will abuse</w:t>
      </w:r>
      <w:r>
        <w:rPr>
          <w:sz w:val="24"/>
          <w:szCs w:val="24"/>
          <w:highlight w:val="yellow"/>
        </w:rPr>
        <w:t xml:space="preserve"> you. When things are good for you, People will say, “We knew this would happen for you.” May God help us to persevere.) persevere to continue despite opposition Then when the Mande women came, they said, “Aah, Sogolon Condé! We knew this would happen for </w:t>
      </w:r>
      <w:r>
        <w:rPr>
          <w:sz w:val="24"/>
          <w:szCs w:val="24"/>
          <w:highlight w:val="yellow"/>
        </w:rPr>
        <w:t>you. The sacrifice that was made by everybody, It has been answered through you.” That was what they said as they picked the baobab leaves. Before the time that So’olon Ma’an could walk, His younger brother So’olon Jamori had been born. While So’olon Ma’an</w:t>
      </w:r>
      <w:r>
        <w:rPr>
          <w:sz w:val="24"/>
          <w:szCs w:val="24"/>
          <w:highlight w:val="yellow"/>
        </w:rPr>
        <w:t xml:space="preserve"> was still on the ground Manden Bori was born. After So’olon Ma’an walked, So’olon Kolonkan was born. Sogolon stopped after four births. [Sunjata’s half-brother, Dankaran Tuman, viewed him as a rival for their father’s legacy. Dankaran Tuman and his mother</w:t>
      </w:r>
      <w:r>
        <w:rPr>
          <w:sz w:val="24"/>
          <w:szCs w:val="24"/>
          <w:highlight w:val="yellow"/>
        </w:rPr>
        <w:t xml:space="preserve"> plotted to have a group of nine sorceresses kill Sunjata. However, Sunjata had one ally among the sorceresses.] His ally among the nine sorceresses Was Jelimusoni Tunku Manyan Diawara. In the middle of the night, she went and told Simbon. She said, “Sunja</w:t>
      </w:r>
      <w:r>
        <w:rPr>
          <w:sz w:val="24"/>
          <w:szCs w:val="24"/>
          <w:highlight w:val="yellow"/>
        </w:rPr>
        <w:t>ta, we will kill you the day after tomorrow, If God agrees. You had better do something. The cows from your father’s legacy that you declined from your brother, The big bull that is among them, Dankaran Tuman has called big sister Tasissi Gbandimina, Calle</w:t>
      </w:r>
      <w:r>
        <w:rPr>
          <w:sz w:val="24"/>
          <w:szCs w:val="24"/>
          <w:highlight w:val="yellow"/>
        </w:rPr>
        <w:t>d Jonmusoni Manyan, Called me, Jelimusoni Tunku Manyan Diawara, Called Nyuma Danba Magasuba, Called Maramajan Tarawelé, That we should kill you. If we kill you, he will give us that bull. Between sorcery and the craving for meat, We have agreed to it. Watc</w:t>
      </w:r>
      <w:r>
        <w:rPr>
          <w:sz w:val="24"/>
          <w:szCs w:val="24"/>
          <w:highlight w:val="yellow"/>
        </w:rPr>
        <w:t>h out for yourself. If you don’t do something about it, If you don’t speak to them about this And make them an attractive offer, The day after tomorrow, Hunting in the bush is very important to you But if you go out we will kill you. You are no match for u</w:t>
      </w:r>
      <w:r>
        <w:rPr>
          <w:sz w:val="24"/>
          <w:szCs w:val="24"/>
          <w:highlight w:val="yellow"/>
        </w:rPr>
        <w:t xml:space="preserve">s.” Sunjata took her hand and said, “You have told me the truth.” He said, “Very well, go and tell them That I, the son of a Condé woman, They must spare me. You should tell them that one bull Is not bigger than three male antelope. Tell them that if they </w:t>
      </w:r>
      <w:r>
        <w:rPr>
          <w:sz w:val="24"/>
          <w:szCs w:val="24"/>
          <w:highlight w:val="yellow"/>
        </w:rPr>
        <w:t>spare me, And if God is willing, I will give them three male antelope for the one bull. Tell them to spare me; They should not do what my brother asks.” When she went and told them, The sorceresses said, “All we want is meat. Tell him if he does what he ha</w:t>
      </w:r>
      <w:r>
        <w:rPr>
          <w:sz w:val="24"/>
          <w:szCs w:val="24"/>
          <w:highlight w:val="yellow"/>
        </w:rPr>
        <w:t>s said, He will have no problem.” That night and the next day passed. When the following night had passed, When the sigbé6 bird chirped at dawn, Simbon took his hammock, Put on his crocodile-mouth hat, Hung his hunter’s whistle on his chest, Took his quive</w:t>
      </w:r>
      <w:r>
        <w:rPr>
          <w:sz w:val="24"/>
          <w:szCs w:val="24"/>
          <w:highlight w:val="yellow"/>
        </w:rPr>
        <w:t>r and bow, And left the town. 6 sigbé: a type of sparrow found in West Africa When he got one kilometer away from the town, He saw an antelope. He shot at it and knocked it down. He shot another arrow, Hit another antelope and knocked it down. Again he sho</w:t>
      </w:r>
      <w:r>
        <w:rPr>
          <w:sz w:val="24"/>
          <w:szCs w:val="24"/>
          <w:highlight w:val="yellow"/>
        </w:rPr>
        <w:t>t an arrow, The sun did not get white before he had killed all three. God is with the just. Everybody does what he wants, But God makes the final decision. The chick destined to be a rooster will eventually crow, No matter what is laid in its path. It will</w:t>
      </w:r>
      <w:r>
        <w:rPr>
          <w:sz w:val="24"/>
          <w:szCs w:val="24"/>
          <w:highlight w:val="yellow"/>
        </w:rPr>
        <w:t xml:space="preserve"> overcome. After he killed them, He carried the three antelope to the edge of town. Then he went into the town. He told Jelimusoni Tunku Manyan Diawara That she should go and tell the nine sorceresses That their meat was at the edge of town. When they were</w:t>
      </w:r>
      <w:r>
        <w:rPr>
          <w:sz w:val="24"/>
          <w:szCs w:val="24"/>
          <w:highlight w:val="yellow"/>
        </w:rPr>
        <w:t xml:space="preserve"> told this, they set out. They went and found the game. They butchered them; They roasted some of it, They boiled some of it, They fried some of it, And made some of it into meatballs. What did they say then? They said, “Ma’an Sunjata,” They said, “Even a </w:t>
      </w:r>
      <w:r>
        <w:rPr>
          <w:sz w:val="24"/>
          <w:szCs w:val="24"/>
          <w:highlight w:val="yellow"/>
        </w:rPr>
        <w:t>female genie will not harm you, Much less a human female.” What saved him? His hands. When you are popular, you must have an open hand. It is a man’s generosity that will save him. Nothing saved Sunjata but his hands. They blessed him. They said, “We are w</w:t>
      </w:r>
      <w:r>
        <w:rPr>
          <w:sz w:val="24"/>
          <w:szCs w:val="24"/>
          <w:highlight w:val="yellow"/>
        </w:rPr>
        <w:t>ith you to the death. Even a female ant will never sting you. No female genie will ever even chase you. No female wild animal will ever harm you, If God agrees, Or we are not producers of kitchen smoke.” They spared him.</w:t>
      </w:r>
    </w:p>
    <w:p w14:paraId="0000004A" w14:textId="77777777" w:rsidR="00EC2828" w:rsidRDefault="00EC2828">
      <w:pPr>
        <w:rPr>
          <w:sz w:val="24"/>
          <w:szCs w:val="24"/>
          <w:highlight w:val="yellow"/>
        </w:rPr>
      </w:pPr>
    </w:p>
    <w:p w14:paraId="0000004B" w14:textId="77777777" w:rsidR="00EC2828" w:rsidRDefault="00EC2828">
      <w:pPr>
        <w:rPr>
          <w:sz w:val="24"/>
          <w:szCs w:val="24"/>
        </w:rPr>
      </w:pPr>
    </w:p>
    <w:p w14:paraId="0000004C" w14:textId="77777777" w:rsidR="00EC2828" w:rsidRDefault="00EC2828">
      <w:pPr>
        <w:rPr>
          <w:sz w:val="24"/>
          <w:szCs w:val="24"/>
        </w:rPr>
      </w:pPr>
    </w:p>
    <w:p w14:paraId="0000004D" w14:textId="77777777" w:rsidR="00EC2828" w:rsidRDefault="00F94F7B">
      <w:pPr>
        <w:rPr>
          <w:sz w:val="24"/>
          <w:szCs w:val="24"/>
        </w:rPr>
      </w:pPr>
      <w:r>
        <w:rPr>
          <w:sz w:val="24"/>
          <w:szCs w:val="24"/>
        </w:rPr>
        <w:t>**Background- Senegal is a forme</w:t>
      </w:r>
      <w:r>
        <w:rPr>
          <w:sz w:val="24"/>
          <w:szCs w:val="24"/>
        </w:rPr>
        <w:t>r French colony that achieved independence in 1960. Its literature, and the rest of its arts, have all been shaped by the Negritude movement, which sought to express traditional black African culture through the arts. The Negritude movement began with a sm</w:t>
      </w:r>
      <w:r>
        <w:rPr>
          <w:sz w:val="24"/>
          <w:szCs w:val="24"/>
        </w:rPr>
        <w:t>all group of black students born in French colonies in Africa and the Americas who met while studying in Paris in the 1930s. They realized that taking pride in their African heritage was the most effective way to counter the widespread racism that they fac</w:t>
      </w:r>
      <w:r>
        <w:rPr>
          <w:sz w:val="24"/>
          <w:szCs w:val="24"/>
        </w:rPr>
        <w:t>ed. One of these students was poet Léopold Senghor (1906–2001) of Senegal. He went on to become one of Africa’s greatest writers and intellectuals and a strong advocate of Negritude. In addition, Senghor was unanimously elected Senegal’s first president. G</w:t>
      </w:r>
      <w:r>
        <w:rPr>
          <w:sz w:val="24"/>
          <w:szCs w:val="24"/>
        </w:rPr>
        <w:t>uided by the principles of Negritude, Senghor attempted to form a uniquely African form of socialism and democracy. Senegal and the United States The first Senegalese writer of international note became famous in the United States. Phillis Wheatley (1753–1</w:t>
      </w:r>
      <w:r>
        <w:rPr>
          <w:sz w:val="24"/>
          <w:szCs w:val="24"/>
        </w:rPr>
        <w:t>784) was kidnapped and brought to America as a slave at the age of seven, two centuries before Senegal became a nation. She served in the household of the Wheatley family of Boston, who recognized her precocious brilliance and saw to it that she was except</w:t>
      </w:r>
      <w:r>
        <w:rPr>
          <w:sz w:val="24"/>
          <w:szCs w:val="24"/>
        </w:rPr>
        <w:t xml:space="preserve">ionally well-educated. Wheatley’s poetry astounded both America and Europe. The slave-owning George Washington admired her poetry, as did the great French writer Voltaire. Wheatley’s brilliance led some people to recognize the moral bankruptcy of slavery. </w:t>
      </w:r>
      <w:r>
        <w:rPr>
          <w:sz w:val="24"/>
          <w:szCs w:val="24"/>
        </w:rPr>
        <w:t xml:space="preserve">She was freed in 1773, but the harsh climate of New England ruined her health. Despite her fame, she died in poverty at the age of 31. </w:t>
      </w:r>
    </w:p>
    <w:p w14:paraId="0000004E" w14:textId="77777777" w:rsidR="00EC2828" w:rsidRDefault="00EC2828">
      <w:pPr>
        <w:rPr>
          <w:sz w:val="24"/>
          <w:szCs w:val="24"/>
        </w:rPr>
      </w:pPr>
    </w:p>
    <w:p w14:paraId="0000004F" w14:textId="77777777" w:rsidR="00EC2828" w:rsidRDefault="00F94F7B">
      <w:pPr>
        <w:rPr>
          <w:sz w:val="24"/>
          <w:szCs w:val="24"/>
        </w:rPr>
      </w:pPr>
      <w:r>
        <w:rPr>
          <w:sz w:val="24"/>
          <w:szCs w:val="24"/>
        </w:rPr>
        <w:t>**Before You Read David Diop (1927–1960) was born in France, but he identified with his African heritage. His mother wa</w:t>
      </w:r>
      <w:r>
        <w:rPr>
          <w:sz w:val="24"/>
          <w:szCs w:val="24"/>
        </w:rPr>
        <w:t>s from Cameroon, his father from Senegal. He had been recognized as a very promising poet when his life was cut short by a plane crash. Most of Diop’s work was destroyed with him in the crash. The 22 poems published before his death appear in English trans</w:t>
      </w:r>
      <w:r>
        <w:rPr>
          <w:sz w:val="24"/>
          <w:szCs w:val="24"/>
        </w:rPr>
        <w:t xml:space="preserve">lation in Hammer Blows and Other Writings. World Context Senegalese writer David Diop was influential in the Negritude (French for “blackness”) movement, a literary movement arising in the 1930s that celebrated the African cultures. </w:t>
      </w:r>
    </w:p>
    <w:p w14:paraId="00000050" w14:textId="77777777" w:rsidR="00EC2828" w:rsidRDefault="00F94F7B">
      <w:pPr>
        <w:rPr>
          <w:sz w:val="24"/>
          <w:szCs w:val="24"/>
        </w:rPr>
      </w:pPr>
      <w:r>
        <w:rPr>
          <w:sz w:val="24"/>
          <w:szCs w:val="24"/>
        </w:rPr>
        <w:t>**LITERARY LENS: PERSO</w:t>
      </w:r>
      <w:r>
        <w:rPr>
          <w:sz w:val="24"/>
          <w:szCs w:val="24"/>
        </w:rPr>
        <w:t>NIFICATION Personification is a figure of speech in which human qualities are ascribed to nonhuman objects. Watch for personification in this poem.</w:t>
      </w:r>
    </w:p>
    <w:p w14:paraId="00000051" w14:textId="77777777" w:rsidR="00EC2828" w:rsidRDefault="00EC2828">
      <w:pPr>
        <w:rPr>
          <w:sz w:val="24"/>
          <w:szCs w:val="24"/>
        </w:rPr>
      </w:pPr>
    </w:p>
    <w:p w14:paraId="00000052" w14:textId="77777777" w:rsidR="00EC2828" w:rsidRDefault="00EC2828">
      <w:pPr>
        <w:rPr>
          <w:sz w:val="24"/>
          <w:szCs w:val="24"/>
        </w:rPr>
      </w:pPr>
    </w:p>
    <w:p w14:paraId="00000053" w14:textId="77777777" w:rsidR="00EC2828" w:rsidRDefault="00F94F7B">
      <w:pPr>
        <w:rPr>
          <w:b/>
          <w:i/>
          <w:sz w:val="50"/>
          <w:szCs w:val="50"/>
          <w:highlight w:val="yellow"/>
        </w:rPr>
      </w:pPr>
      <w:r>
        <w:rPr>
          <w:b/>
          <w:i/>
          <w:sz w:val="50"/>
          <w:szCs w:val="50"/>
          <w:highlight w:val="yellow"/>
        </w:rPr>
        <w:t xml:space="preserve">Africa </w:t>
      </w:r>
    </w:p>
    <w:p w14:paraId="00000054" w14:textId="77777777" w:rsidR="00EC2828" w:rsidRDefault="00F94F7B">
      <w:pPr>
        <w:rPr>
          <w:b/>
          <w:i/>
          <w:sz w:val="50"/>
          <w:szCs w:val="50"/>
          <w:highlight w:val="yellow"/>
        </w:rPr>
      </w:pPr>
      <w:r>
        <w:rPr>
          <w:b/>
          <w:i/>
          <w:sz w:val="50"/>
          <w:szCs w:val="50"/>
          <w:highlight w:val="yellow"/>
        </w:rPr>
        <w:t>By: David Diop</w:t>
      </w:r>
    </w:p>
    <w:p w14:paraId="00000055" w14:textId="77777777" w:rsidR="00EC2828" w:rsidRDefault="00EC2828">
      <w:pPr>
        <w:rPr>
          <w:sz w:val="24"/>
          <w:szCs w:val="24"/>
        </w:rPr>
      </w:pPr>
    </w:p>
    <w:p w14:paraId="00000056" w14:textId="77777777" w:rsidR="00EC2828" w:rsidRDefault="00F94F7B">
      <w:pPr>
        <w:rPr>
          <w:sz w:val="24"/>
          <w:szCs w:val="24"/>
          <w:highlight w:val="yellow"/>
        </w:rPr>
      </w:pPr>
      <w:r>
        <w:rPr>
          <w:sz w:val="24"/>
          <w:szCs w:val="24"/>
          <w:highlight w:val="yellow"/>
        </w:rPr>
        <w:t>Africa my Africa Africa of proud warriors in ancestral savannahs1 Africa of whom my grandmother sings On the banks of the distant river I have never known you But your blood flows in my veins Your beautiful black blood that irrigates the fields The blood o</w:t>
      </w:r>
      <w:r>
        <w:rPr>
          <w:sz w:val="24"/>
          <w:szCs w:val="24"/>
          <w:highlight w:val="yellow"/>
        </w:rPr>
        <w:t>f your sweat The sweat of your work The work of your slavery The slavery of your children Africa tell me Africa Is this you this back that is bent This back that breaks under the weight of humiliation This back trembling with red scars And saying yes to th</w:t>
      </w:r>
      <w:r>
        <w:rPr>
          <w:sz w:val="24"/>
          <w:szCs w:val="24"/>
          <w:highlight w:val="yellow"/>
        </w:rPr>
        <w:t>e whip under the midday sun But a grave voice answers me Impetuous son that tree young and strong That tree there In splendid loveliness amidst white and faded flowers That is Africa your Africa That grows again patiently obstinately And its fruit graduall</w:t>
      </w:r>
      <w:r>
        <w:rPr>
          <w:sz w:val="24"/>
          <w:szCs w:val="24"/>
          <w:highlight w:val="yellow"/>
        </w:rPr>
        <w:t>y acquires The bitter taste of liberty.</w:t>
      </w:r>
    </w:p>
    <w:p w14:paraId="00000057" w14:textId="77777777" w:rsidR="00EC2828" w:rsidRDefault="00F94F7B">
      <w:pPr>
        <w:rPr>
          <w:sz w:val="24"/>
          <w:szCs w:val="24"/>
        </w:rPr>
      </w:pPr>
      <w:r>
        <w:rPr>
          <w:sz w:val="24"/>
          <w:szCs w:val="24"/>
        </w:rPr>
        <w:t>**Before You Read -Léopold Sédar Senghor (1906–2001) lived in Paris off and on during his life and joined the French army during World War II. He began writing poems while a prisoner of war. He became the first black</w:t>
      </w:r>
      <w:r>
        <w:rPr>
          <w:sz w:val="24"/>
          <w:szCs w:val="24"/>
        </w:rPr>
        <w:t xml:space="preserve"> man to be inducted into the French Academy, one of France’s highest cultural achievements. Senghor also helped to found the Negritude movement, which he felt embodied the cultural values of the Black world. </w:t>
      </w:r>
    </w:p>
    <w:p w14:paraId="00000058" w14:textId="77777777" w:rsidR="00EC2828" w:rsidRDefault="00F94F7B">
      <w:pPr>
        <w:rPr>
          <w:sz w:val="24"/>
          <w:szCs w:val="24"/>
        </w:rPr>
      </w:pPr>
      <w:r>
        <w:rPr>
          <w:sz w:val="24"/>
          <w:szCs w:val="24"/>
        </w:rPr>
        <w:t xml:space="preserve">**World Context -Senghor considered himself to </w:t>
      </w:r>
      <w:r>
        <w:rPr>
          <w:sz w:val="24"/>
          <w:szCs w:val="24"/>
        </w:rPr>
        <w:t xml:space="preserve">be a griot. In parts of Africa, griots are the praise-speakers—poets, historians, and musicians who travel and carry on the native oral tradition. </w:t>
      </w:r>
    </w:p>
    <w:p w14:paraId="00000059" w14:textId="77777777" w:rsidR="00EC2828" w:rsidRDefault="00F94F7B">
      <w:pPr>
        <w:rPr>
          <w:sz w:val="24"/>
          <w:szCs w:val="24"/>
        </w:rPr>
      </w:pPr>
      <w:r>
        <w:rPr>
          <w:sz w:val="24"/>
          <w:szCs w:val="24"/>
        </w:rPr>
        <w:t>**LITERARY LENS: F IGURATIVE LANGUAGE As you read, consider the figurative language, or figures of speech, t</w:t>
      </w:r>
      <w:r>
        <w:rPr>
          <w:sz w:val="24"/>
          <w:szCs w:val="24"/>
        </w:rPr>
        <w:t>he poet uses.</w:t>
      </w:r>
    </w:p>
    <w:p w14:paraId="0000005A" w14:textId="77777777" w:rsidR="00EC2828" w:rsidRDefault="00EC2828">
      <w:pPr>
        <w:rPr>
          <w:sz w:val="24"/>
          <w:szCs w:val="24"/>
        </w:rPr>
      </w:pPr>
    </w:p>
    <w:p w14:paraId="0000005B" w14:textId="77777777" w:rsidR="00EC2828" w:rsidRDefault="00EC2828">
      <w:pPr>
        <w:rPr>
          <w:sz w:val="24"/>
          <w:szCs w:val="24"/>
        </w:rPr>
      </w:pPr>
    </w:p>
    <w:p w14:paraId="0000005C" w14:textId="77777777" w:rsidR="00EC2828" w:rsidRDefault="00F94F7B">
      <w:pPr>
        <w:rPr>
          <w:b/>
          <w:i/>
          <w:sz w:val="40"/>
          <w:szCs w:val="40"/>
          <w:highlight w:val="yellow"/>
        </w:rPr>
      </w:pPr>
      <w:r>
        <w:rPr>
          <w:b/>
          <w:i/>
          <w:sz w:val="40"/>
          <w:szCs w:val="40"/>
          <w:highlight w:val="yellow"/>
        </w:rPr>
        <w:t>I Will Pronounce your Name (for Tama)</w:t>
      </w:r>
    </w:p>
    <w:p w14:paraId="0000005D" w14:textId="77777777" w:rsidR="00EC2828" w:rsidRDefault="00F94F7B">
      <w:pPr>
        <w:rPr>
          <w:b/>
          <w:i/>
          <w:sz w:val="40"/>
          <w:szCs w:val="40"/>
          <w:highlight w:val="yellow"/>
        </w:rPr>
      </w:pPr>
      <w:r>
        <w:rPr>
          <w:b/>
          <w:i/>
          <w:sz w:val="40"/>
          <w:szCs w:val="40"/>
          <w:highlight w:val="yellow"/>
        </w:rPr>
        <w:t xml:space="preserve">By: Léopold Sédar Senghor </w:t>
      </w:r>
    </w:p>
    <w:p w14:paraId="0000005E" w14:textId="77777777" w:rsidR="00EC2828" w:rsidRDefault="00F94F7B">
      <w:pPr>
        <w:rPr>
          <w:sz w:val="24"/>
          <w:szCs w:val="24"/>
          <w:highlight w:val="yellow"/>
        </w:rPr>
      </w:pPr>
      <w:r>
        <w:rPr>
          <w:sz w:val="24"/>
          <w:szCs w:val="24"/>
          <w:highlight w:val="yellow"/>
        </w:rPr>
        <w:t>Translated by Gerald Moore and Ulli Beier</w:t>
      </w:r>
    </w:p>
    <w:p w14:paraId="0000005F" w14:textId="77777777" w:rsidR="00EC2828" w:rsidRDefault="00EC2828">
      <w:pPr>
        <w:rPr>
          <w:b/>
          <w:i/>
          <w:sz w:val="40"/>
          <w:szCs w:val="40"/>
          <w:highlight w:val="yellow"/>
        </w:rPr>
      </w:pPr>
    </w:p>
    <w:p w14:paraId="00000060" w14:textId="77777777" w:rsidR="00EC2828" w:rsidRDefault="00EC2828">
      <w:pPr>
        <w:rPr>
          <w:sz w:val="24"/>
          <w:szCs w:val="24"/>
          <w:highlight w:val="yellow"/>
        </w:rPr>
      </w:pPr>
    </w:p>
    <w:p w14:paraId="00000061" w14:textId="77777777" w:rsidR="00EC2828" w:rsidRDefault="00F94F7B">
      <w:pPr>
        <w:rPr>
          <w:sz w:val="24"/>
          <w:szCs w:val="24"/>
          <w:highlight w:val="yellow"/>
        </w:rPr>
      </w:pPr>
      <w:r>
        <w:rPr>
          <w:sz w:val="24"/>
          <w:szCs w:val="24"/>
          <w:highlight w:val="yellow"/>
        </w:rPr>
        <w:t xml:space="preserve"> I will pronounce your name, Naëtt, I will declaim you, Naëtt! Naëtt, your name is mild like cinnamon, it is the fragrance in which</w:t>
      </w:r>
      <w:r>
        <w:rPr>
          <w:sz w:val="24"/>
          <w:szCs w:val="24"/>
          <w:highlight w:val="yellow"/>
        </w:rPr>
        <w:t xml:space="preserve"> the lemon grove sleeps, Naëtt, your name is the sugared clarity of blooming coffee trees And it resembles the savannah, that blossoms forth under the masculine ardour of the midday sun. Name of dew, fresher than shadows of tamarind, Fresher even than the </w:t>
      </w:r>
      <w:r>
        <w:rPr>
          <w:sz w:val="24"/>
          <w:szCs w:val="24"/>
          <w:highlight w:val="yellow"/>
        </w:rPr>
        <w:t>short dusk, when the heat of the day is silenced.Naëtt, that is the dry tornado, the hard clasp of lightning Naëtt, coin of gold, shining coal, you my night, my sun! . . . I am your hero, and now I have become your sorcerer, in order to pronounce your name</w:t>
      </w:r>
      <w:r>
        <w:rPr>
          <w:sz w:val="24"/>
          <w:szCs w:val="24"/>
          <w:highlight w:val="yellow"/>
        </w:rPr>
        <w:t>s. Princess of Elissa, banished from Futa2 on the fateful day.</w:t>
      </w:r>
    </w:p>
    <w:p w14:paraId="00000062" w14:textId="77777777" w:rsidR="00EC2828" w:rsidRDefault="00EC2828">
      <w:pPr>
        <w:rPr>
          <w:sz w:val="24"/>
          <w:szCs w:val="24"/>
          <w:highlight w:val="yellow"/>
        </w:rPr>
      </w:pPr>
    </w:p>
    <w:p w14:paraId="00000063" w14:textId="77777777" w:rsidR="00EC2828" w:rsidRDefault="00EC2828">
      <w:pPr>
        <w:rPr>
          <w:sz w:val="24"/>
          <w:szCs w:val="24"/>
          <w:highlight w:val="yellow"/>
        </w:rPr>
      </w:pPr>
    </w:p>
    <w:p w14:paraId="00000064" w14:textId="77777777" w:rsidR="00EC2828" w:rsidRDefault="00F94F7B">
      <w:pPr>
        <w:rPr>
          <w:i/>
          <w:sz w:val="24"/>
          <w:szCs w:val="24"/>
        </w:rPr>
      </w:pPr>
      <w:r>
        <w:rPr>
          <w:i/>
          <w:sz w:val="24"/>
          <w:szCs w:val="24"/>
        </w:rPr>
        <w:t>( Princess of Elissa . . . Futa: the Princess of Elissa, also known as Dido, is a mythical figure from the epic Roman poem The Aeneid; she is said to have founded Carthage (now Tunisia). Futa</w:t>
      </w:r>
      <w:r>
        <w:rPr>
          <w:i/>
          <w:sz w:val="24"/>
          <w:szCs w:val="24"/>
        </w:rPr>
        <w:t xml:space="preserve"> refers to Futa Jallon, a mountainous region in Africa. )</w:t>
      </w:r>
    </w:p>
    <w:p w14:paraId="00000065" w14:textId="77777777" w:rsidR="00EC2828" w:rsidRDefault="00EC2828">
      <w:pPr>
        <w:rPr>
          <w:i/>
          <w:sz w:val="24"/>
          <w:szCs w:val="24"/>
        </w:rPr>
      </w:pPr>
    </w:p>
    <w:p w14:paraId="00000066" w14:textId="77777777" w:rsidR="00EC2828" w:rsidRDefault="00EC2828">
      <w:pPr>
        <w:rPr>
          <w:i/>
          <w:sz w:val="24"/>
          <w:szCs w:val="24"/>
        </w:rPr>
      </w:pPr>
    </w:p>
    <w:p w14:paraId="00000067" w14:textId="77777777" w:rsidR="00EC2828" w:rsidRDefault="00EC2828">
      <w:pPr>
        <w:rPr>
          <w:i/>
          <w:sz w:val="24"/>
          <w:szCs w:val="24"/>
        </w:rPr>
      </w:pPr>
    </w:p>
    <w:p w14:paraId="00000068" w14:textId="77777777" w:rsidR="00EC2828" w:rsidRDefault="00EC2828">
      <w:pPr>
        <w:rPr>
          <w:i/>
          <w:sz w:val="24"/>
          <w:szCs w:val="24"/>
        </w:rPr>
      </w:pPr>
    </w:p>
    <w:p w14:paraId="00000069" w14:textId="77777777" w:rsidR="00EC2828" w:rsidRDefault="00EC2828">
      <w:pPr>
        <w:rPr>
          <w:sz w:val="24"/>
          <w:szCs w:val="24"/>
        </w:rPr>
      </w:pPr>
    </w:p>
    <w:p w14:paraId="0000006A" w14:textId="77777777" w:rsidR="00EC2828" w:rsidRDefault="00EC2828">
      <w:pPr>
        <w:rPr>
          <w:sz w:val="24"/>
          <w:szCs w:val="24"/>
        </w:rPr>
      </w:pPr>
    </w:p>
    <w:p w14:paraId="0000006B" w14:textId="77777777" w:rsidR="00EC2828" w:rsidRDefault="00EC2828">
      <w:pPr>
        <w:rPr>
          <w:sz w:val="24"/>
          <w:szCs w:val="24"/>
        </w:rPr>
      </w:pPr>
    </w:p>
    <w:p w14:paraId="0000006C" w14:textId="77777777" w:rsidR="00EC2828" w:rsidRDefault="00F94F7B">
      <w:pPr>
        <w:rPr>
          <w:sz w:val="24"/>
          <w:szCs w:val="24"/>
        </w:rPr>
      </w:pPr>
      <w:r>
        <w:rPr>
          <w:sz w:val="24"/>
          <w:szCs w:val="24"/>
        </w:rPr>
        <w:t>**Before You Read -Akinwande Oluwole Soyinka (1934– ) was born in Nigeria and belongs to the Yoruba tribe. He was the first African to win the Nobel Prize in literature (1986). His multiple t</w:t>
      </w:r>
      <w:r>
        <w:rPr>
          <w:sz w:val="24"/>
          <w:szCs w:val="24"/>
        </w:rPr>
        <w:t>alents qualify him as a “renaissance man”: a novelist, playwright, critic, teacher, poet, actor, translator, and politician. According to one critic, Soyinka’s writing “blends African with European cultural traditions, the high seriousness of modernist eli</w:t>
      </w:r>
      <w:r>
        <w:rPr>
          <w:sz w:val="24"/>
          <w:szCs w:val="24"/>
        </w:rPr>
        <w:t>te literature, and the topicality of African popular theater.”</w:t>
      </w:r>
    </w:p>
    <w:p w14:paraId="0000006D" w14:textId="77777777" w:rsidR="00EC2828" w:rsidRDefault="00F94F7B">
      <w:pPr>
        <w:rPr>
          <w:sz w:val="24"/>
          <w:szCs w:val="24"/>
        </w:rPr>
      </w:pPr>
      <w:r>
        <w:rPr>
          <w:sz w:val="24"/>
          <w:szCs w:val="24"/>
        </w:rPr>
        <w:t>** World Context- In 1967, Soyinka was imprisoned for political reasons. While in solitary confinement, a woman prisoner was mistakenly put in the same cell with him. When she recognized him as</w:t>
      </w:r>
      <w:r>
        <w:rPr>
          <w:sz w:val="24"/>
          <w:szCs w:val="24"/>
        </w:rPr>
        <w:t xml:space="preserve"> a famous author, she began to weep. The woman helped him find new strength in himself, Soyinka recalled in an interview, “so she did me a lot more good than she could ever have guessed on that day.” </w:t>
      </w:r>
    </w:p>
    <w:p w14:paraId="0000006E" w14:textId="77777777" w:rsidR="00EC2828" w:rsidRDefault="00F94F7B">
      <w:pPr>
        <w:rPr>
          <w:sz w:val="24"/>
          <w:szCs w:val="24"/>
        </w:rPr>
      </w:pPr>
      <w:r>
        <w:rPr>
          <w:sz w:val="24"/>
          <w:szCs w:val="24"/>
        </w:rPr>
        <w:t xml:space="preserve">** LITERARY LENS: WORD CHOICE A poet chooses each word </w:t>
      </w:r>
      <w:r>
        <w:rPr>
          <w:sz w:val="24"/>
          <w:szCs w:val="24"/>
        </w:rPr>
        <w:t>in a poem carefully. Consider the word choice in this poem.</w:t>
      </w:r>
    </w:p>
    <w:p w14:paraId="0000006F" w14:textId="77777777" w:rsidR="00EC2828" w:rsidRDefault="00EC2828">
      <w:pPr>
        <w:rPr>
          <w:sz w:val="24"/>
          <w:szCs w:val="24"/>
        </w:rPr>
      </w:pPr>
    </w:p>
    <w:p w14:paraId="00000070" w14:textId="77777777" w:rsidR="00EC2828" w:rsidRDefault="00EC2828">
      <w:pPr>
        <w:rPr>
          <w:sz w:val="24"/>
          <w:szCs w:val="24"/>
        </w:rPr>
      </w:pPr>
    </w:p>
    <w:p w14:paraId="00000071" w14:textId="77777777" w:rsidR="00EC2828" w:rsidRDefault="00F94F7B">
      <w:pPr>
        <w:rPr>
          <w:b/>
          <w:i/>
          <w:sz w:val="46"/>
          <w:szCs w:val="46"/>
          <w:highlight w:val="yellow"/>
        </w:rPr>
      </w:pPr>
      <w:r>
        <w:rPr>
          <w:b/>
          <w:i/>
          <w:sz w:val="46"/>
          <w:szCs w:val="46"/>
          <w:highlight w:val="yellow"/>
        </w:rPr>
        <w:t xml:space="preserve">Telephone Conversation </w:t>
      </w:r>
    </w:p>
    <w:p w14:paraId="00000072" w14:textId="77777777" w:rsidR="00EC2828" w:rsidRDefault="00F94F7B">
      <w:pPr>
        <w:rPr>
          <w:b/>
          <w:i/>
          <w:sz w:val="46"/>
          <w:szCs w:val="46"/>
          <w:highlight w:val="yellow"/>
        </w:rPr>
      </w:pPr>
      <w:r>
        <w:rPr>
          <w:b/>
          <w:i/>
          <w:sz w:val="46"/>
          <w:szCs w:val="46"/>
          <w:highlight w:val="yellow"/>
        </w:rPr>
        <w:t>By: Wole Soyinka</w:t>
      </w:r>
    </w:p>
    <w:p w14:paraId="00000073" w14:textId="77777777" w:rsidR="00EC2828" w:rsidRDefault="00EC2828">
      <w:pPr>
        <w:rPr>
          <w:b/>
          <w:i/>
          <w:sz w:val="46"/>
          <w:szCs w:val="46"/>
          <w:highlight w:val="yellow"/>
        </w:rPr>
      </w:pPr>
    </w:p>
    <w:p w14:paraId="00000074" w14:textId="77777777" w:rsidR="00EC2828" w:rsidRDefault="00F94F7B">
      <w:pPr>
        <w:ind w:firstLine="720"/>
        <w:rPr>
          <w:sz w:val="24"/>
          <w:szCs w:val="24"/>
          <w:highlight w:val="yellow"/>
        </w:rPr>
      </w:pPr>
      <w:r>
        <w:rPr>
          <w:sz w:val="24"/>
          <w:szCs w:val="24"/>
          <w:highlight w:val="yellow"/>
        </w:rPr>
        <w:t>The price seemed reasonable, location Indifferent. The landlady swore she lived Off premises. Nothing remained But self-confession. “Madam,” I warned, “I hate a wasted journey—I am African.” Silence. Silenced transmission of Pressurized good breeding. Voic</w:t>
      </w:r>
      <w:r>
        <w:rPr>
          <w:sz w:val="24"/>
          <w:szCs w:val="24"/>
          <w:highlight w:val="yellow"/>
        </w:rPr>
        <w:t xml:space="preserve">e, when it came, Lipstick-coated, long-gold rolled Cigarette-holder pipped. Caught I was, foully. “how dark?” . . . I had not misheard . . . “are you light or very dark?” Button B. Button A. Stench Of rancid breath of public hide-and-speak. Red booth. Red </w:t>
      </w:r>
      <w:r>
        <w:rPr>
          <w:sz w:val="24"/>
          <w:szCs w:val="24"/>
          <w:highlight w:val="yellow"/>
        </w:rPr>
        <w:t>pillar-box. Red double-tiered Omnibus squelching tar. It was real! Shamed By ill-mannered silence, surrender Pushed dumbfounded to beg simplification. Considerate she was, varying the emphasis— “are you dark? or very light?” Revelation came. “You mean—like</w:t>
      </w:r>
      <w:r>
        <w:rPr>
          <w:sz w:val="24"/>
          <w:szCs w:val="24"/>
          <w:highlight w:val="yellow"/>
        </w:rPr>
        <w:t xml:space="preserve"> plain or milk chocolate?” Her assent was very clinical, crushing in its light Impersonality. Rapidly, wave-length adjusted, I chose. “West African sepia”—and as afterthought, “Down in my passport.” Silence for spectroscopic Flight of fancy, till truthfuln</w:t>
      </w:r>
      <w:r>
        <w:rPr>
          <w:sz w:val="24"/>
          <w:szCs w:val="24"/>
          <w:highlight w:val="yellow"/>
        </w:rPr>
        <w:t>ess clanged her accent Hard on the mouthpiece. “what’s that?” conceding “don’t know what that is.” “Like brunette.” “that’s dark, isn’t it?” “Not altogether. Facially, I am brunette, but madam, you should see The rest of me. Palm of my hand, soles of my fe</w:t>
      </w:r>
      <w:r>
        <w:rPr>
          <w:sz w:val="24"/>
          <w:szCs w:val="24"/>
          <w:highlight w:val="yellow"/>
        </w:rPr>
        <w:t xml:space="preserve">et Are peroxide blonde. Friction, caused— Foolishly madam—by sitting down, has turned My bottom raven black—One moment madam!”—sensing Her receiver rearing on the thunderclap About my ears—“Madam,” I pleaded, “wouldn’t you rather See for youself?” </w:t>
      </w:r>
    </w:p>
    <w:p w14:paraId="00000075" w14:textId="77777777" w:rsidR="00EC2828" w:rsidRDefault="00EC2828">
      <w:pPr>
        <w:rPr>
          <w:sz w:val="24"/>
          <w:szCs w:val="24"/>
          <w:highlight w:val="yellow"/>
        </w:rPr>
      </w:pPr>
    </w:p>
    <w:sectPr w:rsidR="00EC282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73008"/>
    <w:multiLevelType w:val="multilevel"/>
    <w:tmpl w:val="E5360EF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
  <w:rsids>
    <w:rsidRoot w:val="00EC2828"/>
    <w:rsid w:val="00EC2828"/>
    <w:rsid w:val="00F94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10380</Words>
  <Characters>59172</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april eakin</dc:creator>
  <cp:lastModifiedBy>April PC</cp:lastModifiedBy>
  <cp:revision>2</cp:revision>
  <dcterms:created xsi:type="dcterms:W3CDTF">2020-12-09T10:40:00Z</dcterms:created>
  <dcterms:modified xsi:type="dcterms:W3CDTF">2020-12-09T10:40:00Z</dcterms:modified>
</cp:coreProperties>
</file>